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0CBDD" w14:textId="6DEFDC48" w:rsidR="004820E7" w:rsidRDefault="004820E7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213DAEA7" w14:textId="25E29B63" w:rsidR="0092770F" w:rsidRDefault="0092770F" w:rsidP="00F27D02">
      <w:pPr>
        <w:pStyle w:val="BodyText"/>
        <w:spacing w:before="9"/>
        <w:ind w:left="0" w:firstLine="0"/>
        <w:rPr>
          <w:rFonts w:ascii="Comic Sans MS" w:hAnsi="Comic Sans MS"/>
        </w:rPr>
      </w:pPr>
      <w:r w:rsidRPr="0092770F">
        <w:rPr>
          <w:rFonts w:ascii="Poppins" w:hAnsi="Poppins" w:cs="Poppins"/>
          <w:noProof/>
          <w:sz w:val="36"/>
          <w:szCs w:val="36"/>
          <w:lang w:val="en-GB" w:eastAsia="en-GB"/>
        </w:rPr>
        <w:drawing>
          <wp:anchor distT="0" distB="0" distL="114300" distR="114300" simplePos="0" relativeHeight="251553792" behindDoc="0" locked="0" layoutInCell="1" allowOverlap="1" wp14:anchorId="12E16DB5" wp14:editId="76528DE4">
            <wp:simplePos x="0" y="0"/>
            <wp:positionH relativeFrom="margin">
              <wp:align>center</wp:align>
            </wp:positionH>
            <wp:positionV relativeFrom="paragraph">
              <wp:posOffset>119380</wp:posOffset>
            </wp:positionV>
            <wp:extent cx="943610" cy="987425"/>
            <wp:effectExtent l="0" t="0" r="889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6DDFC" w14:textId="5496009C" w:rsidR="0092770F" w:rsidRDefault="0092770F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36137C0C" w14:textId="248AAE14" w:rsidR="0092770F" w:rsidRDefault="0092770F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7745074F" w14:textId="2E365DEF" w:rsidR="0092770F" w:rsidRDefault="0092770F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76BE5397" w14:textId="7B12D16F" w:rsidR="0092770F" w:rsidRDefault="0092770F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6CDED64B" w14:textId="507274E5" w:rsidR="0092770F" w:rsidRDefault="0092770F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24CDE496" w14:textId="3C3AEBCE" w:rsidR="0092770F" w:rsidRPr="0092770F" w:rsidRDefault="0092770F" w:rsidP="001B3F4E">
      <w:pPr>
        <w:pStyle w:val="BodyText"/>
        <w:spacing w:before="3"/>
        <w:ind w:left="0" w:firstLine="0"/>
        <w:jc w:val="center"/>
        <w:rPr>
          <w:rFonts w:ascii="Poppins" w:hAnsi="Poppins" w:cs="Poppins"/>
          <w:sz w:val="65"/>
        </w:rPr>
      </w:pPr>
      <w:r>
        <w:rPr>
          <w:rStyle w:val="Emphasis"/>
          <w:rFonts w:ascii="Poppins" w:hAnsi="Poppins" w:cs="Poppins"/>
          <w:color w:val="444444"/>
          <w:shd w:val="clear" w:color="auto" w:fill="FFFFFF"/>
        </w:rPr>
        <w:t>“W</w:t>
      </w:r>
      <w:r w:rsidRPr="0092770F">
        <w:rPr>
          <w:rStyle w:val="Emphasis"/>
          <w:rFonts w:ascii="Poppins" w:hAnsi="Poppins" w:cs="Poppins"/>
          <w:color w:val="444444"/>
          <w:shd w:val="clear" w:color="auto" w:fill="FFFFFF"/>
        </w:rPr>
        <w:t>e all flourish from a wealth of learning experiences that positively impact on academic, physical and emotional success.</w:t>
      </w:r>
      <w:r>
        <w:rPr>
          <w:rStyle w:val="Emphasis"/>
          <w:rFonts w:ascii="Poppins" w:hAnsi="Poppins" w:cs="Poppins"/>
          <w:color w:val="444444"/>
          <w:shd w:val="clear" w:color="auto" w:fill="FFFFFF"/>
        </w:rPr>
        <w:t>”</w:t>
      </w:r>
    </w:p>
    <w:p w14:paraId="418DA4C0" w14:textId="77777777" w:rsidR="0092770F" w:rsidRDefault="0092770F" w:rsidP="0092770F">
      <w:pPr>
        <w:spacing w:line="278" w:lineRule="auto"/>
        <w:ind w:left="1476" w:right="1249" w:hanging="3"/>
        <w:jc w:val="center"/>
        <w:rPr>
          <w:rFonts w:ascii="Poppins" w:hAnsi="Poppins" w:cs="Poppins"/>
          <w:sz w:val="28"/>
          <w:szCs w:val="28"/>
        </w:rPr>
      </w:pPr>
    </w:p>
    <w:p w14:paraId="09C7099E" w14:textId="1F7CBAE3" w:rsidR="0092770F" w:rsidRPr="00587581" w:rsidRDefault="00587581" w:rsidP="0092770F">
      <w:pPr>
        <w:spacing w:line="278" w:lineRule="auto"/>
        <w:ind w:left="1476" w:right="1249" w:hanging="3"/>
        <w:jc w:val="center"/>
        <w:rPr>
          <w:rFonts w:ascii="Poppins" w:hAnsi="Poppins" w:cs="Poppins"/>
          <w:sz w:val="48"/>
          <w:szCs w:val="48"/>
        </w:rPr>
      </w:pPr>
      <w:r w:rsidRPr="00CE2BE0">
        <w:rPr>
          <w:rFonts w:ascii="Poppins" w:hAnsi="Poppins" w:cs="Poppins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4409F39" wp14:editId="20A11709">
            <wp:simplePos x="0" y="0"/>
            <wp:positionH relativeFrom="column">
              <wp:posOffset>1815465</wp:posOffset>
            </wp:positionH>
            <wp:positionV relativeFrom="paragraph">
              <wp:posOffset>508635</wp:posOffset>
            </wp:positionV>
            <wp:extent cx="847725" cy="991333"/>
            <wp:effectExtent l="0" t="0" r="0" b="0"/>
            <wp:wrapNone/>
            <wp:docPr id="9" name="Picture 9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91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2BE0">
        <w:rPr>
          <w:rFonts w:ascii="Poppins" w:hAnsi="Poppins" w:cs="Poppins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25114A0" wp14:editId="56D27668">
            <wp:simplePos x="0" y="0"/>
            <wp:positionH relativeFrom="margin">
              <wp:align>center</wp:align>
            </wp:positionH>
            <wp:positionV relativeFrom="paragraph">
              <wp:posOffset>489585</wp:posOffset>
            </wp:positionV>
            <wp:extent cx="752714" cy="981075"/>
            <wp:effectExtent l="0" t="0" r="9525" b="0"/>
            <wp:wrapNone/>
            <wp:docPr id="1" name="Picture 1" descr="Image result for falcons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lcons bird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14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70F" w:rsidRPr="00587581">
        <w:rPr>
          <w:rFonts w:ascii="Poppins" w:hAnsi="Poppins" w:cs="Poppins"/>
          <w:sz w:val="48"/>
          <w:szCs w:val="48"/>
        </w:rPr>
        <w:t>What is expected in year 4?</w:t>
      </w:r>
    </w:p>
    <w:p w14:paraId="1FE7851A" w14:textId="1ED654B7" w:rsidR="00CE2BE0" w:rsidRDefault="00587581" w:rsidP="0092770F">
      <w:pPr>
        <w:spacing w:line="278" w:lineRule="auto"/>
        <w:ind w:left="1476" w:right="1249" w:hanging="3"/>
        <w:jc w:val="center"/>
        <w:rPr>
          <w:rFonts w:ascii="Poppins" w:hAnsi="Poppins" w:cs="Poppins"/>
          <w:sz w:val="28"/>
          <w:szCs w:val="28"/>
        </w:rPr>
      </w:pPr>
      <w:r w:rsidRPr="00CE2BE0">
        <w:rPr>
          <w:rFonts w:ascii="Poppins" w:hAnsi="Poppins" w:cs="Poppins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97448BF" wp14:editId="09BE0C43">
            <wp:simplePos x="0" y="0"/>
            <wp:positionH relativeFrom="column">
              <wp:posOffset>4244340</wp:posOffset>
            </wp:positionH>
            <wp:positionV relativeFrom="paragraph">
              <wp:posOffset>7620</wp:posOffset>
            </wp:positionV>
            <wp:extent cx="942975" cy="962758"/>
            <wp:effectExtent l="0" t="0" r="0" b="8890"/>
            <wp:wrapNone/>
            <wp:docPr id="13" name="Picture 13" descr="Image result for buzzards 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buzzards  bird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6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09741" w14:textId="231AB040" w:rsidR="00CE2BE0" w:rsidRPr="0092770F" w:rsidRDefault="00CE2BE0" w:rsidP="0092770F">
      <w:pPr>
        <w:spacing w:line="278" w:lineRule="auto"/>
        <w:ind w:left="1476" w:right="1249" w:hanging="3"/>
        <w:jc w:val="center"/>
        <w:rPr>
          <w:rFonts w:ascii="Poppins" w:hAnsi="Poppins" w:cs="Poppins"/>
          <w:sz w:val="28"/>
          <w:szCs w:val="28"/>
        </w:rPr>
      </w:pPr>
    </w:p>
    <w:p w14:paraId="1AFCC900" w14:textId="77777777" w:rsidR="001B3F4E" w:rsidRDefault="001B3F4E" w:rsidP="0092770F">
      <w:pPr>
        <w:spacing w:line="252" w:lineRule="auto"/>
        <w:jc w:val="both"/>
        <w:rPr>
          <w:rFonts w:ascii="Poppins" w:hAnsi="Poppins" w:cs="Poppins"/>
        </w:rPr>
      </w:pPr>
    </w:p>
    <w:p w14:paraId="7DD269D8" w14:textId="77777777" w:rsidR="00CE2BE0" w:rsidRDefault="00CE2BE0" w:rsidP="0092770F">
      <w:pPr>
        <w:spacing w:line="252" w:lineRule="auto"/>
        <w:jc w:val="both"/>
        <w:rPr>
          <w:rFonts w:ascii="Poppins" w:hAnsi="Poppins" w:cs="Poppins"/>
        </w:rPr>
      </w:pPr>
    </w:p>
    <w:p w14:paraId="4477B11D" w14:textId="77777777" w:rsidR="00587581" w:rsidRDefault="00587581" w:rsidP="0092770F">
      <w:pPr>
        <w:spacing w:line="252" w:lineRule="auto"/>
        <w:jc w:val="both"/>
        <w:rPr>
          <w:rFonts w:ascii="Poppins" w:hAnsi="Poppins" w:cs="Poppins"/>
        </w:rPr>
      </w:pPr>
    </w:p>
    <w:p w14:paraId="2BFD3C98" w14:textId="77777777" w:rsidR="00587581" w:rsidRDefault="00587581" w:rsidP="0092770F">
      <w:pPr>
        <w:spacing w:line="252" w:lineRule="auto"/>
        <w:jc w:val="both"/>
        <w:rPr>
          <w:rFonts w:ascii="Poppins" w:hAnsi="Poppins" w:cs="Poppins"/>
        </w:rPr>
      </w:pPr>
    </w:p>
    <w:p w14:paraId="7F4C8090" w14:textId="77777777" w:rsidR="00587581" w:rsidRDefault="00587581" w:rsidP="0092770F">
      <w:pPr>
        <w:spacing w:line="252" w:lineRule="auto"/>
        <w:jc w:val="both"/>
        <w:rPr>
          <w:rFonts w:ascii="Poppins" w:hAnsi="Poppins" w:cs="Poppins"/>
        </w:rPr>
      </w:pPr>
    </w:p>
    <w:p w14:paraId="4131B00E" w14:textId="2D0A4D84" w:rsidR="0092770F" w:rsidRPr="0092770F" w:rsidRDefault="0092770F" w:rsidP="0092770F">
      <w:pPr>
        <w:spacing w:line="252" w:lineRule="auto"/>
        <w:jc w:val="both"/>
        <w:rPr>
          <w:rFonts w:ascii="Poppins" w:hAnsi="Poppins" w:cs="Poppins"/>
        </w:rPr>
      </w:pPr>
      <w:r w:rsidRPr="0092770F">
        <w:rPr>
          <w:rFonts w:ascii="Poppins" w:hAnsi="Poppins" w:cs="Poppins"/>
        </w:rPr>
        <w:t xml:space="preserve">As a school, we feel it is important to work alongside you and share with you the end of year expectations for children in Year 4 for </w:t>
      </w:r>
      <w:r w:rsidR="001B3F4E">
        <w:rPr>
          <w:rFonts w:ascii="Poppins" w:hAnsi="Poppins" w:cs="Poppins"/>
        </w:rPr>
        <w:t>R</w:t>
      </w:r>
      <w:r w:rsidRPr="0092770F">
        <w:rPr>
          <w:rFonts w:ascii="Poppins" w:hAnsi="Poppins" w:cs="Poppins"/>
        </w:rPr>
        <w:t xml:space="preserve">eading, </w:t>
      </w:r>
      <w:r w:rsidR="001B3F4E">
        <w:rPr>
          <w:rFonts w:ascii="Poppins" w:hAnsi="Poppins" w:cs="Poppins"/>
        </w:rPr>
        <w:t>W</w:t>
      </w:r>
      <w:r w:rsidRPr="0092770F">
        <w:rPr>
          <w:rFonts w:ascii="Poppins" w:hAnsi="Poppins" w:cs="Poppins"/>
        </w:rPr>
        <w:t xml:space="preserve">riting and </w:t>
      </w:r>
      <w:r w:rsidR="001B3F4E">
        <w:rPr>
          <w:rFonts w:ascii="Poppins" w:hAnsi="Poppins" w:cs="Poppins"/>
        </w:rPr>
        <w:t>M</w:t>
      </w:r>
      <w:r w:rsidRPr="0092770F">
        <w:rPr>
          <w:rFonts w:ascii="Poppins" w:hAnsi="Poppins" w:cs="Poppins"/>
        </w:rPr>
        <w:t>athematics.</w:t>
      </w:r>
    </w:p>
    <w:p w14:paraId="2A3BD657" w14:textId="77777777" w:rsidR="0092770F" w:rsidRPr="0092770F" w:rsidRDefault="0092770F" w:rsidP="0092770F">
      <w:pPr>
        <w:pStyle w:val="BodyText"/>
        <w:spacing w:before="0"/>
        <w:ind w:left="0" w:firstLine="0"/>
        <w:rPr>
          <w:rFonts w:ascii="Poppins" w:hAnsi="Poppins" w:cs="Poppins"/>
        </w:rPr>
      </w:pPr>
    </w:p>
    <w:p w14:paraId="549A857F" w14:textId="30D03DC1" w:rsidR="0092770F" w:rsidRPr="0092770F" w:rsidRDefault="0092770F" w:rsidP="0092770F">
      <w:pPr>
        <w:pStyle w:val="BodyText"/>
        <w:spacing w:before="0"/>
        <w:ind w:left="0" w:firstLine="0"/>
        <w:rPr>
          <w:rFonts w:ascii="Poppins" w:hAnsi="Poppins" w:cs="Poppins"/>
        </w:rPr>
      </w:pPr>
      <w:r w:rsidRPr="0092770F">
        <w:rPr>
          <w:rFonts w:ascii="Poppins" w:hAnsi="Poppins" w:cs="Poppins"/>
        </w:rPr>
        <w:t>Any extra support you can provide in helping your children to achieve these will be extremely beneficial and greatly valued.</w:t>
      </w:r>
    </w:p>
    <w:p w14:paraId="47003453" w14:textId="77777777" w:rsidR="0092770F" w:rsidRPr="0092770F" w:rsidRDefault="0092770F" w:rsidP="0092770F">
      <w:pPr>
        <w:pStyle w:val="BodyText"/>
        <w:spacing w:before="0"/>
        <w:ind w:left="0" w:firstLine="0"/>
        <w:rPr>
          <w:rFonts w:ascii="Poppins" w:hAnsi="Poppins" w:cs="Poppins"/>
        </w:rPr>
      </w:pPr>
    </w:p>
    <w:p w14:paraId="211BB167" w14:textId="786A1EEA" w:rsidR="0092770F" w:rsidRDefault="00C96F20" w:rsidP="00CC057C">
      <w:pPr>
        <w:spacing w:line="252" w:lineRule="auto"/>
        <w:jc w:val="both"/>
        <w:rPr>
          <w:rFonts w:ascii="Comic Sans MS" w:hAnsi="Comic Sans MS"/>
        </w:rPr>
      </w:pPr>
      <w:r>
        <w:rPr>
          <w:rFonts w:ascii="Poppins" w:hAnsi="Poppins" w:cs="Poppins"/>
        </w:rPr>
        <w:t>The year 4 team</w:t>
      </w:r>
      <w:r w:rsidR="00CC057C" w:rsidRPr="00CC057C">
        <w:rPr>
          <w:rFonts w:ascii="Poppins" w:hAnsi="Poppins" w:cs="Poppins"/>
        </w:rPr>
        <w:t xml:space="preserve"> are often available after school for a quick chat if you have any worries or queries. Alternatively, you can email or call the school office and any important information will be passed on</w:t>
      </w:r>
      <w:r>
        <w:rPr>
          <w:rFonts w:ascii="Poppins" w:hAnsi="Poppins" w:cs="Poppins"/>
        </w:rPr>
        <w:t xml:space="preserve">. </w:t>
      </w:r>
    </w:p>
    <w:p w14:paraId="245F4D84" w14:textId="667DBF91" w:rsidR="0092770F" w:rsidRDefault="0092770F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012B1112" w14:textId="6C3A8886" w:rsidR="001B3F4E" w:rsidRDefault="001B3F4E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1C94643C" w14:textId="03D611DD" w:rsidR="001B3F4E" w:rsidRDefault="001B3F4E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46780A60" w14:textId="0632DC78" w:rsidR="001B3F4E" w:rsidRDefault="001B3F4E" w:rsidP="00F27D02">
      <w:pPr>
        <w:pStyle w:val="BodyText"/>
        <w:spacing w:before="9"/>
        <w:ind w:left="0" w:firstLine="0"/>
        <w:rPr>
          <w:rFonts w:ascii="Comic Sans MS" w:hAnsi="Comic Sans MS"/>
        </w:rPr>
      </w:pPr>
    </w:p>
    <w:p w14:paraId="5119E67A" w14:textId="2A1C90EC" w:rsidR="00CF0438" w:rsidRPr="0092770F" w:rsidRDefault="00CF0438" w:rsidP="00CF0438">
      <w:pPr>
        <w:pStyle w:val="Heading1"/>
        <w:ind w:left="0"/>
        <w:rPr>
          <w:rFonts w:ascii="Poppins" w:hAnsi="Poppins" w:cs="Poppins"/>
          <w:b/>
          <w:bCs/>
          <w:u w:val="single"/>
        </w:rPr>
      </w:pPr>
      <w:r w:rsidRPr="0092770F">
        <w:rPr>
          <w:rFonts w:ascii="Poppins" w:hAnsi="Poppins" w:cs="Poppins"/>
          <w:b/>
          <w:bCs/>
          <w:u w:val="single"/>
        </w:rPr>
        <w:t>Reading</w:t>
      </w:r>
    </w:p>
    <w:p w14:paraId="69ABC6A3" w14:textId="24F081E1" w:rsidR="00CF0438" w:rsidRPr="0092770F" w:rsidRDefault="00587581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0"/>
        <w:rPr>
          <w:rFonts w:ascii="Poppins" w:hAnsi="Poppins" w:cs="Poppins"/>
        </w:rPr>
      </w:pPr>
      <w:r w:rsidRPr="0092770F">
        <w:rPr>
          <w:rFonts w:ascii="Poppins" w:hAnsi="Poppins" w:cs="Poppins"/>
          <w:noProof/>
          <w:lang w:val="en-GB" w:eastAsia="en-GB"/>
        </w:rPr>
        <w:drawing>
          <wp:anchor distT="0" distB="0" distL="114300" distR="114300" simplePos="0" relativeHeight="251653120" behindDoc="1" locked="0" layoutInCell="1" allowOverlap="1" wp14:anchorId="7687B782" wp14:editId="148DB61D">
            <wp:simplePos x="0" y="0"/>
            <wp:positionH relativeFrom="column">
              <wp:posOffset>4846320</wp:posOffset>
            </wp:positionH>
            <wp:positionV relativeFrom="paragraph">
              <wp:posOffset>85090</wp:posOffset>
            </wp:positionV>
            <wp:extent cx="1749425" cy="1139825"/>
            <wp:effectExtent l="0" t="0" r="0" b="0"/>
            <wp:wrapThrough wrapText="bothSides">
              <wp:wrapPolygon edited="0">
                <wp:start x="8468" y="0"/>
                <wp:lineTo x="6821" y="1083"/>
                <wp:lineTo x="4469" y="4693"/>
                <wp:lineTo x="0" y="8303"/>
                <wp:lineTo x="0" y="9025"/>
                <wp:lineTo x="941" y="11552"/>
                <wp:lineTo x="941" y="13357"/>
                <wp:lineTo x="3058" y="17328"/>
                <wp:lineTo x="3999" y="17328"/>
                <wp:lineTo x="3999" y="18772"/>
                <wp:lineTo x="7527" y="21299"/>
                <wp:lineTo x="9408" y="21299"/>
                <wp:lineTo x="12231" y="21299"/>
                <wp:lineTo x="14113" y="21299"/>
                <wp:lineTo x="18346" y="18411"/>
                <wp:lineTo x="18581" y="17328"/>
                <wp:lineTo x="20698" y="12274"/>
                <wp:lineTo x="21404" y="9747"/>
                <wp:lineTo x="21404" y="9025"/>
                <wp:lineTo x="14583" y="722"/>
                <wp:lineTo x="13172" y="0"/>
                <wp:lineTo x="8468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438" w:rsidRPr="0092770F">
        <w:rPr>
          <w:rFonts w:ascii="Poppins" w:hAnsi="Poppins" w:cs="Poppins"/>
        </w:rPr>
        <w:t>Give</w:t>
      </w:r>
      <w:r w:rsidR="00CF0438" w:rsidRPr="0092770F">
        <w:rPr>
          <w:rFonts w:ascii="Poppins" w:hAnsi="Poppins" w:cs="Poppins"/>
          <w:spacing w:val="-27"/>
        </w:rPr>
        <w:t xml:space="preserve"> </w:t>
      </w:r>
      <w:r w:rsidR="00CF0438" w:rsidRPr="0092770F">
        <w:rPr>
          <w:rFonts w:ascii="Poppins" w:hAnsi="Poppins" w:cs="Poppins"/>
        </w:rPr>
        <w:t>a</w:t>
      </w:r>
      <w:r w:rsidR="00CF0438" w:rsidRPr="0092770F">
        <w:rPr>
          <w:rFonts w:ascii="Poppins" w:hAnsi="Poppins" w:cs="Poppins"/>
          <w:spacing w:val="-28"/>
        </w:rPr>
        <w:t xml:space="preserve"> </w:t>
      </w:r>
      <w:r w:rsidR="00CF0438" w:rsidRPr="0092770F">
        <w:rPr>
          <w:rFonts w:ascii="Poppins" w:hAnsi="Poppins" w:cs="Poppins"/>
        </w:rPr>
        <w:t>personal</w:t>
      </w:r>
      <w:r w:rsidR="00CF0438" w:rsidRPr="0092770F">
        <w:rPr>
          <w:rFonts w:ascii="Poppins" w:hAnsi="Poppins" w:cs="Poppins"/>
          <w:spacing w:val="-30"/>
        </w:rPr>
        <w:t xml:space="preserve"> </w:t>
      </w:r>
      <w:r w:rsidR="00CF0438" w:rsidRPr="0092770F">
        <w:rPr>
          <w:rFonts w:ascii="Poppins" w:hAnsi="Poppins" w:cs="Poppins"/>
        </w:rPr>
        <w:t>point</w:t>
      </w:r>
      <w:r w:rsidR="00CF0438" w:rsidRPr="0092770F">
        <w:rPr>
          <w:rFonts w:ascii="Poppins" w:hAnsi="Poppins" w:cs="Poppins"/>
          <w:spacing w:val="-34"/>
        </w:rPr>
        <w:t xml:space="preserve"> </w:t>
      </w:r>
      <w:r w:rsidR="00CF0438" w:rsidRPr="0092770F">
        <w:rPr>
          <w:rFonts w:ascii="Poppins" w:hAnsi="Poppins" w:cs="Poppins"/>
        </w:rPr>
        <w:t>of</w:t>
      </w:r>
      <w:r w:rsidR="00CF0438" w:rsidRPr="0092770F">
        <w:rPr>
          <w:rFonts w:ascii="Poppins" w:hAnsi="Poppins" w:cs="Poppins"/>
          <w:spacing w:val="-26"/>
        </w:rPr>
        <w:t xml:space="preserve"> </w:t>
      </w:r>
      <w:r w:rsidR="00CF0438" w:rsidRPr="0092770F">
        <w:rPr>
          <w:rFonts w:ascii="Poppins" w:hAnsi="Poppins" w:cs="Poppins"/>
        </w:rPr>
        <w:t>view</w:t>
      </w:r>
      <w:r w:rsidR="00CF0438" w:rsidRPr="0092770F">
        <w:rPr>
          <w:rFonts w:ascii="Poppins" w:hAnsi="Poppins" w:cs="Poppins"/>
          <w:spacing w:val="-32"/>
        </w:rPr>
        <w:t xml:space="preserve"> </w:t>
      </w:r>
      <w:r w:rsidR="00CF0438" w:rsidRPr="0092770F">
        <w:rPr>
          <w:rFonts w:ascii="Poppins" w:hAnsi="Poppins" w:cs="Poppins"/>
        </w:rPr>
        <w:t>on</w:t>
      </w:r>
      <w:r w:rsidR="00CF0438" w:rsidRPr="0092770F">
        <w:rPr>
          <w:rFonts w:ascii="Poppins" w:hAnsi="Poppins" w:cs="Poppins"/>
          <w:spacing w:val="-27"/>
        </w:rPr>
        <w:t xml:space="preserve"> </w:t>
      </w:r>
      <w:r w:rsidR="00CF0438" w:rsidRPr="0092770F">
        <w:rPr>
          <w:rFonts w:ascii="Poppins" w:hAnsi="Poppins" w:cs="Poppins"/>
        </w:rPr>
        <w:t>a</w:t>
      </w:r>
      <w:r w:rsidR="00CF0438" w:rsidRPr="0092770F">
        <w:rPr>
          <w:rFonts w:ascii="Poppins" w:hAnsi="Poppins" w:cs="Poppins"/>
          <w:spacing w:val="-24"/>
        </w:rPr>
        <w:t xml:space="preserve"> </w:t>
      </w:r>
      <w:r w:rsidR="00CF0438" w:rsidRPr="0092770F">
        <w:rPr>
          <w:rFonts w:ascii="Poppins" w:hAnsi="Poppins" w:cs="Poppins"/>
        </w:rPr>
        <w:t>text.</w:t>
      </w:r>
    </w:p>
    <w:p w14:paraId="7DF03FC4" w14:textId="77777777" w:rsidR="00CF0438" w:rsidRPr="0092770F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0"/>
        <w:rPr>
          <w:rFonts w:ascii="Poppins" w:hAnsi="Poppins" w:cs="Poppins"/>
        </w:rPr>
      </w:pPr>
      <w:r w:rsidRPr="0092770F">
        <w:rPr>
          <w:rFonts w:ascii="Poppins" w:hAnsi="Poppins" w:cs="Poppins"/>
        </w:rPr>
        <w:t>Re-explain a text with confidence.</w:t>
      </w:r>
    </w:p>
    <w:p w14:paraId="04CB3945" w14:textId="77777777" w:rsidR="00CF0438" w:rsidRPr="0092770F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3" w:line="252" w:lineRule="auto"/>
        <w:ind w:right="273"/>
        <w:rPr>
          <w:rFonts w:ascii="Poppins" w:hAnsi="Poppins" w:cs="Poppins"/>
        </w:rPr>
      </w:pPr>
      <w:r w:rsidRPr="0092770F">
        <w:rPr>
          <w:rFonts w:ascii="Poppins" w:hAnsi="Poppins" w:cs="Poppins"/>
        </w:rPr>
        <w:t>Justify</w:t>
      </w:r>
      <w:r w:rsidRPr="0092770F">
        <w:rPr>
          <w:rFonts w:ascii="Poppins" w:hAnsi="Poppins" w:cs="Poppins"/>
          <w:spacing w:val="-32"/>
        </w:rPr>
        <w:t xml:space="preserve"> </w:t>
      </w:r>
      <w:r w:rsidRPr="0092770F">
        <w:rPr>
          <w:rFonts w:ascii="Poppins" w:hAnsi="Poppins" w:cs="Poppins"/>
        </w:rPr>
        <w:t>inferences</w:t>
      </w:r>
      <w:r w:rsidRPr="0092770F">
        <w:rPr>
          <w:rFonts w:ascii="Poppins" w:hAnsi="Poppins" w:cs="Poppins"/>
          <w:spacing w:val="-37"/>
        </w:rPr>
        <w:t xml:space="preserve"> </w:t>
      </w:r>
      <w:r w:rsidRPr="0092770F">
        <w:rPr>
          <w:rFonts w:ascii="Poppins" w:hAnsi="Poppins" w:cs="Poppins"/>
        </w:rPr>
        <w:t>with</w:t>
      </w:r>
      <w:r w:rsidRPr="0092770F">
        <w:rPr>
          <w:rFonts w:ascii="Poppins" w:hAnsi="Poppins" w:cs="Poppins"/>
          <w:spacing w:val="-27"/>
        </w:rPr>
        <w:t xml:space="preserve"> </w:t>
      </w:r>
      <w:r w:rsidRPr="0092770F">
        <w:rPr>
          <w:rFonts w:ascii="Poppins" w:hAnsi="Poppins" w:cs="Poppins"/>
        </w:rPr>
        <w:t>evidence,</w:t>
      </w:r>
      <w:r w:rsidRPr="0092770F">
        <w:rPr>
          <w:rFonts w:ascii="Poppins" w:hAnsi="Poppins" w:cs="Poppins"/>
          <w:spacing w:val="-40"/>
        </w:rPr>
        <w:t xml:space="preserve"> </w:t>
      </w:r>
      <w:r w:rsidRPr="0092770F">
        <w:rPr>
          <w:rFonts w:ascii="Poppins" w:hAnsi="Poppins" w:cs="Poppins"/>
        </w:rPr>
        <w:t>predicting</w:t>
      </w:r>
      <w:r w:rsidRPr="0092770F">
        <w:rPr>
          <w:rFonts w:ascii="Poppins" w:hAnsi="Poppins" w:cs="Poppins"/>
          <w:spacing w:val="-38"/>
        </w:rPr>
        <w:t xml:space="preserve"> </w:t>
      </w:r>
      <w:r w:rsidRPr="0092770F">
        <w:rPr>
          <w:rFonts w:ascii="Poppins" w:hAnsi="Poppins" w:cs="Poppins"/>
        </w:rPr>
        <w:t>what might</w:t>
      </w:r>
      <w:r w:rsidRPr="0092770F">
        <w:rPr>
          <w:rFonts w:ascii="Poppins" w:hAnsi="Poppins" w:cs="Poppins"/>
          <w:spacing w:val="-41"/>
        </w:rPr>
        <w:t xml:space="preserve"> </w:t>
      </w:r>
      <w:r w:rsidRPr="0092770F">
        <w:rPr>
          <w:rFonts w:ascii="Poppins" w:hAnsi="Poppins" w:cs="Poppins"/>
        </w:rPr>
        <w:t>happen</w:t>
      </w:r>
      <w:r w:rsidRPr="0092770F">
        <w:rPr>
          <w:rFonts w:ascii="Poppins" w:hAnsi="Poppins" w:cs="Poppins"/>
          <w:spacing w:val="-43"/>
        </w:rPr>
        <w:t xml:space="preserve"> </w:t>
      </w:r>
      <w:r w:rsidRPr="0092770F">
        <w:rPr>
          <w:rFonts w:ascii="Poppins" w:hAnsi="Poppins" w:cs="Poppins"/>
        </w:rPr>
        <w:t>from</w:t>
      </w:r>
      <w:r w:rsidRPr="0092770F">
        <w:rPr>
          <w:rFonts w:ascii="Poppins" w:hAnsi="Poppins" w:cs="Poppins"/>
          <w:spacing w:val="-41"/>
        </w:rPr>
        <w:t xml:space="preserve"> </w:t>
      </w:r>
      <w:r w:rsidRPr="0092770F">
        <w:rPr>
          <w:rFonts w:ascii="Poppins" w:hAnsi="Poppins" w:cs="Poppins"/>
        </w:rPr>
        <w:t>details</w:t>
      </w:r>
      <w:r w:rsidRPr="0092770F">
        <w:rPr>
          <w:rFonts w:ascii="Poppins" w:hAnsi="Poppins" w:cs="Poppins"/>
          <w:spacing w:val="-49"/>
        </w:rPr>
        <w:t xml:space="preserve"> </w:t>
      </w:r>
      <w:r w:rsidRPr="0092770F">
        <w:rPr>
          <w:rFonts w:ascii="Poppins" w:hAnsi="Poppins" w:cs="Poppins"/>
        </w:rPr>
        <w:t>stated</w:t>
      </w:r>
      <w:r w:rsidRPr="0092770F">
        <w:rPr>
          <w:rFonts w:ascii="Poppins" w:hAnsi="Poppins" w:cs="Poppins"/>
          <w:spacing w:val="-39"/>
        </w:rPr>
        <w:t xml:space="preserve"> </w:t>
      </w:r>
      <w:r w:rsidRPr="0092770F">
        <w:rPr>
          <w:rFonts w:ascii="Poppins" w:hAnsi="Poppins" w:cs="Poppins"/>
        </w:rPr>
        <w:t>or</w:t>
      </w:r>
      <w:r w:rsidRPr="0092770F">
        <w:rPr>
          <w:rFonts w:ascii="Poppins" w:hAnsi="Poppins" w:cs="Poppins"/>
          <w:spacing w:val="-40"/>
        </w:rPr>
        <w:t xml:space="preserve"> </w:t>
      </w:r>
      <w:r w:rsidRPr="0092770F">
        <w:rPr>
          <w:rFonts w:ascii="Poppins" w:hAnsi="Poppins" w:cs="Poppins"/>
        </w:rPr>
        <w:t>implied.</w:t>
      </w:r>
    </w:p>
    <w:p w14:paraId="0360B14F" w14:textId="77777777" w:rsidR="00CF0438" w:rsidRPr="0092770F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</w:t>
      </w:r>
      <w:r w:rsidRPr="0092770F">
        <w:rPr>
          <w:rFonts w:ascii="Poppins" w:hAnsi="Poppins" w:cs="Poppins"/>
          <w:spacing w:val="-32"/>
        </w:rPr>
        <w:t xml:space="preserve"> </w:t>
      </w:r>
      <w:r w:rsidRPr="0092770F">
        <w:rPr>
          <w:rFonts w:ascii="Poppins" w:hAnsi="Poppins" w:cs="Poppins"/>
        </w:rPr>
        <w:t>appropriate voices for characters within a story.</w:t>
      </w:r>
      <w:r w:rsidRPr="0092770F">
        <w:rPr>
          <w:rFonts w:ascii="Poppins" w:hAnsi="Poppins" w:cs="Poppins"/>
          <w:spacing w:val="-37"/>
        </w:rPr>
        <w:t xml:space="preserve"> </w:t>
      </w:r>
    </w:p>
    <w:p w14:paraId="2F7EE1BE" w14:textId="77777777" w:rsidR="00CF0438" w:rsidRPr="0092770F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Poppins" w:hAnsi="Poppins" w:cs="Poppins"/>
        </w:rPr>
      </w:pPr>
      <w:proofErr w:type="spellStart"/>
      <w:r w:rsidRPr="0092770F">
        <w:rPr>
          <w:rFonts w:ascii="Poppins" w:hAnsi="Poppins" w:cs="Poppins"/>
        </w:rPr>
        <w:t>Recognise</w:t>
      </w:r>
      <w:proofErr w:type="spellEnd"/>
      <w:r w:rsidRPr="0092770F">
        <w:rPr>
          <w:rFonts w:ascii="Poppins" w:hAnsi="Poppins" w:cs="Poppins"/>
        </w:rPr>
        <w:t xml:space="preserve"> apostrophe of possession (plural).</w:t>
      </w:r>
    </w:p>
    <w:p w14:paraId="31A6F8C9" w14:textId="77777777" w:rsidR="00CF0438" w:rsidRPr="0092770F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Poppins" w:hAnsi="Poppins" w:cs="Poppins"/>
        </w:rPr>
      </w:pPr>
      <w:r w:rsidRPr="0092770F">
        <w:rPr>
          <w:rFonts w:ascii="Poppins" w:hAnsi="Poppins" w:cs="Poppins"/>
        </w:rPr>
        <w:t>Identify how sentence type can be changed by altering word order, tenses, adding/deleting words or amending punctuation.</w:t>
      </w:r>
    </w:p>
    <w:p w14:paraId="07B327BE" w14:textId="77777777" w:rsidR="00587581" w:rsidRDefault="00587581" w:rsidP="00587581">
      <w:pPr>
        <w:pStyle w:val="ListParagraph"/>
        <w:tabs>
          <w:tab w:val="left" w:pos="869"/>
          <w:tab w:val="left" w:pos="870"/>
        </w:tabs>
        <w:spacing w:before="121"/>
        <w:ind w:left="720" w:right="646" w:firstLine="0"/>
        <w:rPr>
          <w:rFonts w:ascii="Poppins" w:hAnsi="Poppins" w:cs="Poppins"/>
        </w:rPr>
      </w:pPr>
    </w:p>
    <w:p w14:paraId="6DA30AC9" w14:textId="1B903E4F" w:rsidR="00CF0438" w:rsidRPr="0092770F" w:rsidRDefault="00CF0438" w:rsidP="00CF0438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Poppins" w:hAnsi="Poppins" w:cs="Poppins"/>
        </w:rPr>
      </w:pPr>
      <w:r w:rsidRPr="0092770F">
        <w:rPr>
          <w:rFonts w:ascii="Poppins" w:hAnsi="Poppins" w:cs="Poppins"/>
        </w:rPr>
        <w:t>Explain why a writer has used different sentence types or a particular word order and the effect it has created.</w:t>
      </w:r>
    </w:p>
    <w:p w14:paraId="22E1C412" w14:textId="77777777" w:rsidR="00C409E2" w:rsidRPr="0092770F" w:rsidRDefault="00CF0438" w:rsidP="004B4004">
      <w:pPr>
        <w:pStyle w:val="ListParagraph"/>
        <w:numPr>
          <w:ilvl w:val="0"/>
          <w:numId w:val="3"/>
        </w:numPr>
        <w:tabs>
          <w:tab w:val="left" w:pos="869"/>
          <w:tab w:val="left" w:pos="870"/>
        </w:tabs>
        <w:spacing w:before="121"/>
        <w:ind w:right="646"/>
        <w:rPr>
          <w:rFonts w:ascii="Poppins" w:hAnsi="Poppins" w:cs="Poppins"/>
        </w:rPr>
      </w:pPr>
      <w:r w:rsidRPr="0092770F">
        <w:rPr>
          <w:rFonts w:ascii="Poppins" w:hAnsi="Poppins" w:cs="Poppins"/>
        </w:rPr>
        <w:t>Skim and scan to locate information and/or answer a question.</w:t>
      </w:r>
    </w:p>
    <w:p w14:paraId="3D1FDB4F" w14:textId="77777777" w:rsidR="00C409E2" w:rsidRPr="0092770F" w:rsidRDefault="00C409E2" w:rsidP="00F27D02">
      <w:pPr>
        <w:pStyle w:val="BodyText"/>
        <w:spacing w:before="9"/>
        <w:ind w:left="0" w:firstLine="0"/>
        <w:rPr>
          <w:rFonts w:ascii="Poppins" w:hAnsi="Poppins" w:cs="Poppins"/>
        </w:rPr>
      </w:pPr>
    </w:p>
    <w:p w14:paraId="649F00EC" w14:textId="77777777" w:rsidR="002B6D71" w:rsidRDefault="004B4004" w:rsidP="00F27D02">
      <w:pPr>
        <w:pStyle w:val="BodyText"/>
        <w:spacing w:before="9"/>
        <w:ind w:left="0" w:firstLine="0"/>
        <w:rPr>
          <w:rFonts w:ascii="Poppins" w:hAnsi="Poppins" w:cs="Poppins"/>
          <w:i/>
        </w:rPr>
      </w:pPr>
      <w:r w:rsidRPr="0092770F">
        <w:rPr>
          <w:rFonts w:ascii="Poppins" w:hAnsi="Poppins" w:cs="Poppins"/>
          <w:i/>
        </w:rPr>
        <w:t xml:space="preserve">What happens in the story? Why? </w:t>
      </w:r>
      <w:r w:rsidR="00E37CB6" w:rsidRPr="0092770F">
        <w:rPr>
          <w:rFonts w:ascii="Poppins" w:hAnsi="Poppins" w:cs="Poppins"/>
          <w:i/>
        </w:rPr>
        <w:t>(</w:t>
      </w:r>
      <w:proofErr w:type="gramStart"/>
      <w:r w:rsidR="00E37CB6" w:rsidRPr="0092770F">
        <w:rPr>
          <w:rFonts w:ascii="Poppins" w:hAnsi="Poppins" w:cs="Poppins"/>
          <w:i/>
        </w:rPr>
        <w:t>making</w:t>
      </w:r>
      <w:proofErr w:type="gramEnd"/>
      <w:r w:rsidRPr="0092770F">
        <w:rPr>
          <w:rFonts w:ascii="Poppins" w:hAnsi="Poppins" w:cs="Poppins"/>
          <w:i/>
        </w:rPr>
        <w:t xml:space="preserve"> connections) </w:t>
      </w:r>
    </w:p>
    <w:p w14:paraId="08DB663D" w14:textId="77777777" w:rsidR="002B6D71" w:rsidRDefault="004B4004" w:rsidP="00F27D02">
      <w:pPr>
        <w:pStyle w:val="BodyText"/>
        <w:spacing w:before="9"/>
        <w:ind w:left="0" w:firstLine="0"/>
        <w:rPr>
          <w:rFonts w:ascii="Poppins" w:hAnsi="Poppins" w:cs="Poppins"/>
          <w:i/>
        </w:rPr>
      </w:pPr>
      <w:r w:rsidRPr="0092770F">
        <w:rPr>
          <w:rFonts w:ascii="Poppins" w:hAnsi="Poppins" w:cs="Poppins"/>
          <w:i/>
        </w:rPr>
        <w:t xml:space="preserve">What might happen next? (predicting/inferring) </w:t>
      </w:r>
    </w:p>
    <w:p w14:paraId="50FE5315" w14:textId="77777777" w:rsidR="002B6D71" w:rsidRDefault="002B6D71" w:rsidP="00F27D02">
      <w:pPr>
        <w:pStyle w:val="BodyText"/>
        <w:spacing w:before="9"/>
        <w:ind w:left="0" w:firstLine="0"/>
        <w:rPr>
          <w:rFonts w:ascii="Poppins" w:hAnsi="Poppins" w:cs="Poppins"/>
          <w:i/>
        </w:rPr>
      </w:pPr>
      <w:r>
        <w:rPr>
          <w:rFonts w:ascii="Poppins" w:hAnsi="Poppins" w:cs="Poppins"/>
          <w:i/>
        </w:rPr>
        <w:t>W</w:t>
      </w:r>
      <w:r w:rsidR="004B4004" w:rsidRPr="0092770F">
        <w:rPr>
          <w:rFonts w:ascii="Poppins" w:hAnsi="Poppins" w:cs="Poppins"/>
          <w:i/>
        </w:rPr>
        <w:t>hat can you remember about the story (</w:t>
      </w:r>
      <w:proofErr w:type="spellStart"/>
      <w:r w:rsidR="004B4004" w:rsidRPr="0092770F">
        <w:rPr>
          <w:rFonts w:ascii="Poppins" w:hAnsi="Poppins" w:cs="Poppins"/>
          <w:i/>
        </w:rPr>
        <w:t>summarising</w:t>
      </w:r>
      <w:proofErr w:type="spellEnd"/>
      <w:proofErr w:type="gramStart"/>
      <w:r w:rsidR="004B4004" w:rsidRPr="0092770F">
        <w:rPr>
          <w:rFonts w:ascii="Poppins" w:hAnsi="Poppins" w:cs="Poppins"/>
          <w:i/>
        </w:rPr>
        <w:t>)</w:t>
      </w:r>
      <w:proofErr w:type="gramEnd"/>
      <w:r w:rsidR="004B4004" w:rsidRPr="0092770F">
        <w:rPr>
          <w:rFonts w:ascii="Poppins" w:hAnsi="Poppins" w:cs="Poppins"/>
          <w:i/>
        </w:rPr>
        <w:t xml:space="preserve"> </w:t>
      </w:r>
    </w:p>
    <w:p w14:paraId="0A2D4576" w14:textId="1A1A401C" w:rsidR="00C409E2" w:rsidRDefault="002B6D71" w:rsidP="00F27D02">
      <w:pPr>
        <w:pStyle w:val="BodyText"/>
        <w:spacing w:before="9"/>
        <w:ind w:left="0" w:firstLine="0"/>
        <w:rPr>
          <w:rFonts w:ascii="Poppins" w:hAnsi="Poppins" w:cs="Poppins"/>
          <w:i/>
        </w:rPr>
      </w:pPr>
      <w:r>
        <w:rPr>
          <w:rFonts w:ascii="Poppins" w:hAnsi="Poppins" w:cs="Poppins"/>
          <w:i/>
        </w:rPr>
        <w:t>W</w:t>
      </w:r>
      <w:r w:rsidR="00E37CB6" w:rsidRPr="0092770F">
        <w:rPr>
          <w:rFonts w:ascii="Poppins" w:hAnsi="Poppins" w:cs="Poppins"/>
          <w:i/>
        </w:rPr>
        <w:t>hat</w:t>
      </w:r>
      <w:r w:rsidR="004B4004" w:rsidRPr="0092770F">
        <w:rPr>
          <w:rFonts w:ascii="Poppins" w:hAnsi="Poppins" w:cs="Poppins"/>
          <w:i/>
        </w:rPr>
        <w:t xml:space="preserve"> did the author mean when they said….? (evaluating)</w:t>
      </w:r>
    </w:p>
    <w:p w14:paraId="07F8720B" w14:textId="613BD561" w:rsidR="0092770F" w:rsidRDefault="0092770F" w:rsidP="00F27D02">
      <w:pPr>
        <w:pStyle w:val="BodyText"/>
        <w:spacing w:before="9"/>
        <w:ind w:left="0" w:firstLine="0"/>
        <w:rPr>
          <w:rFonts w:ascii="Poppins" w:hAnsi="Poppins" w:cs="Poppins"/>
          <w:i/>
        </w:rPr>
      </w:pPr>
    </w:p>
    <w:p w14:paraId="751537BE" w14:textId="2F90F117" w:rsidR="0092770F" w:rsidRPr="0092770F" w:rsidRDefault="0092770F" w:rsidP="0092770F">
      <w:pPr>
        <w:pStyle w:val="BodyText"/>
        <w:spacing w:before="9"/>
        <w:ind w:left="0" w:firstLine="0"/>
        <w:rPr>
          <w:rFonts w:ascii="Poppins" w:hAnsi="Poppins" w:cs="Poppins"/>
        </w:rPr>
      </w:pPr>
      <w:r w:rsidRPr="0092770F">
        <w:rPr>
          <w:rFonts w:ascii="Poppins" w:hAnsi="Poppins" w:cs="Poppins"/>
        </w:rPr>
        <w:t>Daily reading really does make a difference. The assessments we</w:t>
      </w:r>
      <w:r w:rsidR="001B3F4E">
        <w:rPr>
          <w:rFonts w:ascii="Poppins" w:hAnsi="Poppins" w:cs="Poppins"/>
        </w:rPr>
        <w:t xml:space="preserve"> </w:t>
      </w:r>
      <w:r w:rsidRPr="0092770F">
        <w:rPr>
          <w:rFonts w:ascii="Poppins" w:hAnsi="Poppins" w:cs="Poppins"/>
        </w:rPr>
        <w:t>do in school rely on the children being able to read with fluency, accuracy and understanding. They have a substantial piece to read and answer questions within a time scale of an hour. In order to prepare for this, the children need to read and answer questions.</w:t>
      </w:r>
    </w:p>
    <w:p w14:paraId="769D36C6" w14:textId="77777777" w:rsidR="00C409E2" w:rsidRPr="0092770F" w:rsidRDefault="00C409E2" w:rsidP="00C409E2">
      <w:pPr>
        <w:pStyle w:val="BodyText"/>
        <w:spacing w:before="9"/>
        <w:ind w:left="0" w:firstLine="0"/>
        <w:rPr>
          <w:rFonts w:ascii="Poppins" w:hAnsi="Poppins" w:cs="Poppins"/>
          <w:u w:val="single"/>
        </w:rPr>
      </w:pPr>
      <w:r w:rsidRPr="0092770F">
        <w:rPr>
          <w:rFonts w:ascii="Poppins" w:hAnsi="Poppins" w:cs="Poppins"/>
          <w:sz w:val="36"/>
          <w:szCs w:val="36"/>
          <w:u w:val="single"/>
        </w:rPr>
        <w:t>Mathematics</w:t>
      </w:r>
    </w:p>
    <w:p w14:paraId="084B4F15" w14:textId="77777777" w:rsidR="00C409E2" w:rsidRPr="0092770F" w:rsidRDefault="00C409E2" w:rsidP="00C409E2">
      <w:pPr>
        <w:pStyle w:val="BodyText"/>
        <w:spacing w:before="9"/>
        <w:ind w:left="0" w:firstLine="0"/>
        <w:rPr>
          <w:rFonts w:ascii="Poppins" w:hAnsi="Poppins" w:cs="Poppins"/>
        </w:rPr>
      </w:pPr>
    </w:p>
    <w:p w14:paraId="4C258390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1528"/>
        <w:rPr>
          <w:rFonts w:ascii="Poppins" w:hAnsi="Poppins" w:cs="Poppins"/>
        </w:rPr>
      </w:pPr>
      <w:r w:rsidRPr="0092770F">
        <w:rPr>
          <w:rFonts w:ascii="Poppins" w:hAnsi="Poppins" w:cs="Poppins"/>
        </w:rPr>
        <w:t>Count</w:t>
      </w:r>
      <w:r w:rsidRPr="0092770F">
        <w:rPr>
          <w:rFonts w:ascii="Poppins" w:hAnsi="Poppins" w:cs="Poppins"/>
          <w:spacing w:val="-25"/>
        </w:rPr>
        <w:t xml:space="preserve"> </w:t>
      </w:r>
      <w:r w:rsidRPr="0092770F">
        <w:rPr>
          <w:rFonts w:ascii="Poppins" w:hAnsi="Poppins" w:cs="Poppins"/>
        </w:rPr>
        <w:t>backwards</w:t>
      </w:r>
      <w:r w:rsidRPr="0092770F">
        <w:rPr>
          <w:rFonts w:ascii="Poppins" w:hAnsi="Poppins" w:cs="Poppins"/>
          <w:spacing w:val="-24"/>
        </w:rPr>
        <w:t xml:space="preserve"> </w:t>
      </w:r>
      <w:r w:rsidRPr="0092770F">
        <w:rPr>
          <w:rFonts w:ascii="Poppins" w:hAnsi="Poppins" w:cs="Poppins"/>
        </w:rPr>
        <w:t>through</w:t>
      </w:r>
      <w:r w:rsidRPr="0092770F">
        <w:rPr>
          <w:rFonts w:ascii="Poppins" w:hAnsi="Poppins" w:cs="Poppins"/>
          <w:spacing w:val="-27"/>
        </w:rPr>
        <w:t xml:space="preserve"> </w:t>
      </w:r>
      <w:r w:rsidRPr="0092770F">
        <w:rPr>
          <w:rFonts w:ascii="Poppins" w:hAnsi="Poppins" w:cs="Poppins"/>
        </w:rPr>
        <w:t>zero</w:t>
      </w:r>
      <w:r w:rsidRPr="0092770F">
        <w:rPr>
          <w:rFonts w:ascii="Poppins" w:hAnsi="Poppins" w:cs="Poppins"/>
          <w:spacing w:val="-23"/>
        </w:rPr>
        <w:t xml:space="preserve"> </w:t>
      </w:r>
      <w:r w:rsidRPr="0092770F">
        <w:rPr>
          <w:rFonts w:ascii="Poppins" w:hAnsi="Poppins" w:cs="Poppins"/>
        </w:rPr>
        <w:t>to include negative numbers</w:t>
      </w:r>
      <w:r w:rsidRPr="0092770F">
        <w:rPr>
          <w:rFonts w:ascii="Poppins" w:hAnsi="Poppins" w:cs="Poppins"/>
          <w:w w:val="95"/>
        </w:rPr>
        <w:t>.</w:t>
      </w:r>
    </w:p>
    <w:p w14:paraId="56350839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92770F">
        <w:rPr>
          <w:rFonts w:ascii="Poppins" w:hAnsi="Poppins" w:cs="Poppins"/>
        </w:rPr>
        <w:t>Compare</w:t>
      </w:r>
      <w:r w:rsidRPr="0092770F">
        <w:rPr>
          <w:rFonts w:ascii="Poppins" w:hAnsi="Poppins" w:cs="Poppins"/>
          <w:spacing w:val="-38"/>
        </w:rPr>
        <w:t xml:space="preserve"> </w:t>
      </w:r>
      <w:r w:rsidRPr="0092770F">
        <w:rPr>
          <w:rFonts w:ascii="Poppins" w:hAnsi="Poppins" w:cs="Poppins"/>
        </w:rPr>
        <w:t>and</w:t>
      </w:r>
      <w:r w:rsidRPr="0092770F">
        <w:rPr>
          <w:rFonts w:ascii="Poppins" w:hAnsi="Poppins" w:cs="Poppins"/>
          <w:spacing w:val="-40"/>
        </w:rPr>
        <w:t xml:space="preserve"> </w:t>
      </w:r>
      <w:r w:rsidRPr="0092770F">
        <w:rPr>
          <w:rFonts w:ascii="Poppins" w:hAnsi="Poppins" w:cs="Poppins"/>
        </w:rPr>
        <w:t>order</w:t>
      </w:r>
      <w:r w:rsidRPr="0092770F">
        <w:rPr>
          <w:rFonts w:ascii="Poppins" w:hAnsi="Poppins" w:cs="Poppins"/>
          <w:spacing w:val="-43"/>
        </w:rPr>
        <w:t xml:space="preserve"> </w:t>
      </w:r>
      <w:r w:rsidRPr="0092770F">
        <w:rPr>
          <w:rFonts w:ascii="Poppins" w:hAnsi="Poppins" w:cs="Poppins"/>
        </w:rPr>
        <w:t>numbers</w:t>
      </w:r>
      <w:r w:rsidRPr="0092770F">
        <w:rPr>
          <w:rFonts w:ascii="Poppins" w:hAnsi="Poppins" w:cs="Poppins"/>
          <w:spacing w:val="-38"/>
        </w:rPr>
        <w:t xml:space="preserve"> </w:t>
      </w:r>
      <w:r w:rsidRPr="0092770F">
        <w:rPr>
          <w:rFonts w:ascii="Poppins" w:hAnsi="Poppins" w:cs="Poppins"/>
        </w:rPr>
        <w:t>beyond</w:t>
      </w:r>
      <w:r w:rsidRPr="0092770F">
        <w:rPr>
          <w:rFonts w:ascii="Poppins" w:hAnsi="Poppins" w:cs="Poppins"/>
          <w:spacing w:val="-43"/>
        </w:rPr>
        <w:t xml:space="preserve"> </w:t>
      </w:r>
      <w:r w:rsidRPr="0092770F">
        <w:rPr>
          <w:rFonts w:ascii="Poppins" w:hAnsi="Poppins" w:cs="Poppins"/>
        </w:rPr>
        <w:t>1,000.</w:t>
      </w:r>
    </w:p>
    <w:p w14:paraId="4B895589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>Compare</w:t>
      </w:r>
      <w:r w:rsidRPr="0092770F">
        <w:rPr>
          <w:rFonts w:ascii="Poppins" w:hAnsi="Poppins" w:cs="Poppins"/>
          <w:spacing w:val="-20"/>
        </w:rPr>
        <w:t xml:space="preserve"> </w:t>
      </w:r>
      <w:r w:rsidRPr="0092770F">
        <w:rPr>
          <w:rFonts w:ascii="Poppins" w:hAnsi="Poppins" w:cs="Poppins"/>
        </w:rPr>
        <w:t>and</w:t>
      </w:r>
      <w:r w:rsidRPr="0092770F">
        <w:rPr>
          <w:rFonts w:ascii="Poppins" w:hAnsi="Poppins" w:cs="Poppins"/>
          <w:spacing w:val="-23"/>
        </w:rPr>
        <w:t xml:space="preserve"> </w:t>
      </w:r>
      <w:r w:rsidRPr="0092770F">
        <w:rPr>
          <w:rFonts w:ascii="Poppins" w:hAnsi="Poppins" w:cs="Poppins"/>
        </w:rPr>
        <w:t>order</w:t>
      </w:r>
      <w:r w:rsidRPr="0092770F">
        <w:rPr>
          <w:rFonts w:ascii="Poppins" w:hAnsi="Poppins" w:cs="Poppins"/>
          <w:spacing w:val="-27"/>
        </w:rPr>
        <w:t xml:space="preserve"> </w:t>
      </w:r>
      <w:r w:rsidRPr="0092770F">
        <w:rPr>
          <w:rFonts w:ascii="Poppins" w:hAnsi="Poppins" w:cs="Poppins"/>
        </w:rPr>
        <w:t>numbers</w:t>
      </w:r>
      <w:r w:rsidRPr="0092770F">
        <w:rPr>
          <w:rFonts w:ascii="Poppins" w:hAnsi="Poppins" w:cs="Poppins"/>
          <w:spacing w:val="-20"/>
        </w:rPr>
        <w:t xml:space="preserve"> </w:t>
      </w:r>
      <w:r w:rsidRPr="0092770F">
        <w:rPr>
          <w:rFonts w:ascii="Poppins" w:hAnsi="Poppins" w:cs="Poppins"/>
        </w:rPr>
        <w:t>with</w:t>
      </w:r>
      <w:r w:rsidRPr="0092770F">
        <w:rPr>
          <w:rFonts w:ascii="Poppins" w:hAnsi="Poppins" w:cs="Poppins"/>
          <w:spacing w:val="-23"/>
        </w:rPr>
        <w:t xml:space="preserve"> </w:t>
      </w:r>
      <w:r w:rsidRPr="0092770F">
        <w:rPr>
          <w:rFonts w:ascii="Poppins" w:hAnsi="Poppins" w:cs="Poppins"/>
        </w:rPr>
        <w:t>up</w:t>
      </w:r>
      <w:r w:rsidRPr="0092770F">
        <w:rPr>
          <w:rFonts w:ascii="Poppins" w:hAnsi="Poppins" w:cs="Poppins"/>
          <w:spacing w:val="-20"/>
        </w:rPr>
        <w:t xml:space="preserve"> </w:t>
      </w:r>
      <w:r w:rsidRPr="0092770F">
        <w:rPr>
          <w:rFonts w:ascii="Poppins" w:hAnsi="Poppins" w:cs="Poppins"/>
        </w:rPr>
        <w:t>to</w:t>
      </w:r>
      <w:r w:rsidRPr="0092770F">
        <w:rPr>
          <w:rFonts w:ascii="Poppins" w:hAnsi="Poppins" w:cs="Poppins"/>
          <w:spacing w:val="-24"/>
        </w:rPr>
        <w:t xml:space="preserve"> </w:t>
      </w:r>
      <w:r w:rsidRPr="0092770F">
        <w:rPr>
          <w:rFonts w:ascii="Poppins" w:hAnsi="Poppins" w:cs="Poppins"/>
        </w:rPr>
        <w:t>2</w:t>
      </w:r>
      <w:r w:rsidRPr="0092770F">
        <w:rPr>
          <w:rFonts w:ascii="Poppins" w:hAnsi="Poppins" w:cs="Poppins"/>
          <w:spacing w:val="-21"/>
        </w:rPr>
        <w:t xml:space="preserve"> </w:t>
      </w:r>
      <w:r w:rsidRPr="0092770F">
        <w:rPr>
          <w:rFonts w:ascii="Poppins" w:hAnsi="Poppins" w:cs="Poppins"/>
        </w:rPr>
        <w:t>decimal places.</w:t>
      </w:r>
    </w:p>
    <w:p w14:paraId="6EA35902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>Read Roman numerals to 100.</w:t>
      </w:r>
    </w:p>
    <w:p w14:paraId="0B9AA5AE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>Find 1,000 more/less than a given number.</w:t>
      </w:r>
    </w:p>
    <w:p w14:paraId="46D2B2BE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>Count in multiples of 6, 7, 9, 25 and 1000.</w:t>
      </w:r>
    </w:p>
    <w:p w14:paraId="1C1FF526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>Recall and use multiplication and division facts all table to 12 x 12.</w:t>
      </w:r>
    </w:p>
    <w:p w14:paraId="110C6948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proofErr w:type="spellStart"/>
      <w:r w:rsidRPr="0092770F">
        <w:rPr>
          <w:rFonts w:ascii="Poppins" w:hAnsi="Poppins" w:cs="Poppins"/>
        </w:rPr>
        <w:t>Recognise</w:t>
      </w:r>
      <w:proofErr w:type="spellEnd"/>
      <w:r w:rsidRPr="0092770F">
        <w:rPr>
          <w:rFonts w:ascii="Poppins" w:hAnsi="Poppins" w:cs="Poppins"/>
        </w:rPr>
        <w:t xml:space="preserve"> PV of any 4-digit number.</w:t>
      </w:r>
    </w:p>
    <w:p w14:paraId="242FA4A8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>Round any number to the nearest 10, 100 or 1,000.</w:t>
      </w:r>
    </w:p>
    <w:p w14:paraId="52CC8F08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 xml:space="preserve">Round decimals with 1 </w:t>
      </w:r>
      <w:proofErr w:type="spellStart"/>
      <w:r w:rsidRPr="0092770F">
        <w:rPr>
          <w:rFonts w:ascii="Poppins" w:hAnsi="Poppins" w:cs="Poppins"/>
        </w:rPr>
        <w:t>dp</w:t>
      </w:r>
      <w:proofErr w:type="spellEnd"/>
      <w:r w:rsidRPr="0092770F">
        <w:rPr>
          <w:rFonts w:ascii="Poppins" w:hAnsi="Poppins" w:cs="Poppins"/>
        </w:rPr>
        <w:t xml:space="preserve"> to nearest whole number.</w:t>
      </w:r>
    </w:p>
    <w:p w14:paraId="0C98031F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>Add and subtract numbers with up to 4-digits using written column method.</w:t>
      </w:r>
    </w:p>
    <w:p w14:paraId="3EBC6E3D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02"/>
        <w:rPr>
          <w:rFonts w:ascii="Poppins" w:hAnsi="Poppins" w:cs="Poppins"/>
        </w:rPr>
      </w:pPr>
      <w:r w:rsidRPr="0092770F">
        <w:rPr>
          <w:rFonts w:ascii="Poppins" w:hAnsi="Poppins" w:cs="Poppins"/>
        </w:rPr>
        <w:t>Multiply:</w:t>
      </w:r>
    </w:p>
    <w:p w14:paraId="5DDDF9EB" w14:textId="77777777" w:rsidR="00C409E2" w:rsidRPr="0092770F" w:rsidRDefault="00C409E2" w:rsidP="00C409E2">
      <w:pPr>
        <w:pStyle w:val="ListParagraph"/>
        <w:numPr>
          <w:ilvl w:val="1"/>
          <w:numId w:val="2"/>
        </w:numPr>
        <w:tabs>
          <w:tab w:val="left" w:pos="1335"/>
          <w:tab w:val="left" w:pos="1336"/>
        </w:tabs>
        <w:spacing w:before="0"/>
        <w:rPr>
          <w:rFonts w:ascii="Poppins" w:hAnsi="Poppins" w:cs="Poppins"/>
        </w:rPr>
      </w:pPr>
      <w:r w:rsidRPr="0092770F">
        <w:rPr>
          <w:rFonts w:ascii="Poppins" w:hAnsi="Poppins" w:cs="Poppins"/>
          <w:w w:val="95"/>
        </w:rPr>
        <w:t>2-digit by 1-digit</w:t>
      </w:r>
    </w:p>
    <w:p w14:paraId="27C98B75" w14:textId="77777777" w:rsidR="00C409E2" w:rsidRPr="0092770F" w:rsidRDefault="00C409E2" w:rsidP="00C409E2">
      <w:pPr>
        <w:pStyle w:val="ListParagraph"/>
        <w:numPr>
          <w:ilvl w:val="1"/>
          <w:numId w:val="2"/>
        </w:numPr>
        <w:tabs>
          <w:tab w:val="left" w:pos="1335"/>
          <w:tab w:val="left" w:pos="1336"/>
        </w:tabs>
        <w:spacing w:before="0"/>
        <w:rPr>
          <w:rFonts w:ascii="Poppins" w:hAnsi="Poppins" w:cs="Poppins"/>
        </w:rPr>
      </w:pPr>
      <w:r w:rsidRPr="0092770F">
        <w:rPr>
          <w:rFonts w:ascii="Poppins" w:hAnsi="Poppins" w:cs="Poppins"/>
          <w:w w:val="95"/>
        </w:rPr>
        <w:t>3-digit by 1-digit</w:t>
      </w:r>
    </w:p>
    <w:p w14:paraId="79F7CE3C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92770F">
        <w:rPr>
          <w:rFonts w:ascii="Poppins" w:hAnsi="Poppins" w:cs="Poppins"/>
        </w:rPr>
        <w:t>Count</w:t>
      </w:r>
      <w:r w:rsidRPr="0092770F">
        <w:rPr>
          <w:rFonts w:ascii="Poppins" w:hAnsi="Poppins" w:cs="Poppins"/>
          <w:spacing w:val="-40"/>
        </w:rPr>
        <w:t xml:space="preserve"> </w:t>
      </w:r>
      <w:r w:rsidRPr="0092770F">
        <w:rPr>
          <w:rFonts w:ascii="Poppins" w:hAnsi="Poppins" w:cs="Poppins"/>
        </w:rPr>
        <w:t>up/down in hundredths.</w:t>
      </w:r>
    </w:p>
    <w:p w14:paraId="32AFBF9F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proofErr w:type="spellStart"/>
      <w:r w:rsidRPr="0092770F">
        <w:rPr>
          <w:rFonts w:ascii="Poppins" w:hAnsi="Poppins" w:cs="Poppins"/>
        </w:rPr>
        <w:t>Recognise</w:t>
      </w:r>
      <w:proofErr w:type="spellEnd"/>
      <w:r w:rsidRPr="0092770F">
        <w:rPr>
          <w:rFonts w:ascii="Poppins" w:hAnsi="Poppins" w:cs="Poppins"/>
        </w:rPr>
        <w:t xml:space="preserve"> and write equivalent fractions.</w:t>
      </w:r>
    </w:p>
    <w:p w14:paraId="1B56F8ED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92770F">
        <w:rPr>
          <w:rFonts w:ascii="Poppins" w:hAnsi="Poppins" w:cs="Poppins"/>
        </w:rPr>
        <w:t>Add and subtract fractions with same denominator.</w:t>
      </w:r>
    </w:p>
    <w:p w14:paraId="72985E7B" w14:textId="77777777" w:rsidR="00C409E2" w:rsidRPr="0092770F" w:rsidRDefault="00C409E2" w:rsidP="00C409E2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719"/>
        <w:rPr>
          <w:rFonts w:ascii="Poppins" w:hAnsi="Poppins" w:cs="Poppins"/>
        </w:rPr>
      </w:pPr>
      <w:r w:rsidRPr="0092770F">
        <w:rPr>
          <w:rFonts w:ascii="Poppins" w:hAnsi="Poppins" w:cs="Poppins"/>
        </w:rPr>
        <w:t>Read,</w:t>
      </w:r>
      <w:r w:rsidRPr="0092770F">
        <w:rPr>
          <w:rFonts w:ascii="Poppins" w:hAnsi="Poppins" w:cs="Poppins"/>
          <w:spacing w:val="-17"/>
        </w:rPr>
        <w:t xml:space="preserve"> </w:t>
      </w:r>
      <w:r w:rsidRPr="0092770F">
        <w:rPr>
          <w:rFonts w:ascii="Poppins" w:hAnsi="Poppins" w:cs="Poppins"/>
        </w:rPr>
        <w:t>write</w:t>
      </w:r>
      <w:r w:rsidRPr="0092770F">
        <w:rPr>
          <w:rFonts w:ascii="Poppins" w:hAnsi="Poppins" w:cs="Poppins"/>
          <w:spacing w:val="-12"/>
        </w:rPr>
        <w:t xml:space="preserve"> </w:t>
      </w:r>
      <w:r w:rsidRPr="0092770F">
        <w:rPr>
          <w:rFonts w:ascii="Poppins" w:hAnsi="Poppins" w:cs="Poppins"/>
        </w:rPr>
        <w:t>and</w:t>
      </w:r>
      <w:r w:rsidRPr="0092770F">
        <w:rPr>
          <w:rFonts w:ascii="Poppins" w:hAnsi="Poppins" w:cs="Poppins"/>
          <w:spacing w:val="-12"/>
        </w:rPr>
        <w:t xml:space="preserve"> </w:t>
      </w:r>
      <w:r w:rsidRPr="0092770F">
        <w:rPr>
          <w:rFonts w:ascii="Poppins" w:hAnsi="Poppins" w:cs="Poppins"/>
        </w:rPr>
        <w:t>convert</w:t>
      </w:r>
      <w:r w:rsidRPr="0092770F">
        <w:rPr>
          <w:rFonts w:ascii="Poppins" w:hAnsi="Poppins" w:cs="Poppins"/>
          <w:spacing w:val="-16"/>
        </w:rPr>
        <w:t xml:space="preserve"> </w:t>
      </w:r>
      <w:r w:rsidRPr="0092770F">
        <w:rPr>
          <w:rFonts w:ascii="Poppins" w:hAnsi="Poppins" w:cs="Poppins"/>
        </w:rPr>
        <w:t>time</w:t>
      </w:r>
      <w:r w:rsidRPr="0092770F">
        <w:rPr>
          <w:rFonts w:ascii="Poppins" w:hAnsi="Poppins" w:cs="Poppins"/>
          <w:spacing w:val="-9"/>
        </w:rPr>
        <w:t xml:space="preserve"> </w:t>
      </w:r>
      <w:r w:rsidRPr="0092770F">
        <w:rPr>
          <w:rFonts w:ascii="Poppins" w:hAnsi="Poppins" w:cs="Poppins"/>
        </w:rPr>
        <w:t>between</w:t>
      </w:r>
      <w:r w:rsidRPr="0092770F">
        <w:rPr>
          <w:rFonts w:ascii="Poppins" w:hAnsi="Poppins" w:cs="Poppins"/>
          <w:spacing w:val="-12"/>
        </w:rPr>
        <w:t xml:space="preserve"> </w:t>
      </w:r>
      <w:r w:rsidRPr="0092770F">
        <w:rPr>
          <w:rFonts w:ascii="Poppins" w:hAnsi="Poppins" w:cs="Poppins"/>
        </w:rPr>
        <w:t>analogue and</w:t>
      </w:r>
      <w:r w:rsidRPr="0092770F">
        <w:rPr>
          <w:rFonts w:ascii="Poppins" w:hAnsi="Poppins" w:cs="Poppins"/>
          <w:spacing w:val="-29"/>
        </w:rPr>
        <w:t xml:space="preserve"> </w:t>
      </w:r>
      <w:r w:rsidRPr="0092770F">
        <w:rPr>
          <w:rFonts w:ascii="Poppins" w:hAnsi="Poppins" w:cs="Poppins"/>
        </w:rPr>
        <w:t>digital</w:t>
      </w:r>
      <w:r w:rsidRPr="0092770F">
        <w:rPr>
          <w:rFonts w:ascii="Poppins" w:hAnsi="Poppins" w:cs="Poppins"/>
          <w:spacing w:val="-37"/>
        </w:rPr>
        <w:t xml:space="preserve"> </w:t>
      </w:r>
      <w:r w:rsidRPr="0092770F">
        <w:rPr>
          <w:rFonts w:ascii="Poppins" w:hAnsi="Poppins" w:cs="Poppins"/>
        </w:rPr>
        <w:t>12</w:t>
      </w:r>
      <w:r w:rsidRPr="0092770F">
        <w:rPr>
          <w:rFonts w:ascii="Poppins" w:hAnsi="Poppins" w:cs="Poppins"/>
          <w:spacing w:val="-31"/>
        </w:rPr>
        <w:t xml:space="preserve"> </w:t>
      </w:r>
      <w:r w:rsidRPr="0092770F">
        <w:rPr>
          <w:rFonts w:ascii="Poppins" w:hAnsi="Poppins" w:cs="Poppins"/>
        </w:rPr>
        <w:t>and</w:t>
      </w:r>
      <w:r w:rsidRPr="0092770F">
        <w:rPr>
          <w:rFonts w:ascii="Poppins" w:hAnsi="Poppins" w:cs="Poppins"/>
          <w:spacing w:val="-31"/>
        </w:rPr>
        <w:t xml:space="preserve"> </w:t>
      </w:r>
      <w:r w:rsidRPr="0092770F">
        <w:rPr>
          <w:rFonts w:ascii="Poppins" w:hAnsi="Poppins" w:cs="Poppins"/>
        </w:rPr>
        <w:t>24</w:t>
      </w:r>
      <w:r w:rsidRPr="0092770F">
        <w:rPr>
          <w:rFonts w:ascii="Poppins" w:hAnsi="Poppins" w:cs="Poppins"/>
          <w:spacing w:val="-31"/>
        </w:rPr>
        <w:t xml:space="preserve"> </w:t>
      </w:r>
      <w:r w:rsidRPr="0092770F">
        <w:rPr>
          <w:rFonts w:ascii="Poppins" w:hAnsi="Poppins" w:cs="Poppins"/>
        </w:rPr>
        <w:t>hour</w:t>
      </w:r>
      <w:r w:rsidRPr="0092770F">
        <w:rPr>
          <w:rFonts w:ascii="Poppins" w:hAnsi="Poppins" w:cs="Poppins"/>
          <w:spacing w:val="-30"/>
        </w:rPr>
        <w:t xml:space="preserve"> </w:t>
      </w:r>
      <w:r w:rsidRPr="0092770F">
        <w:rPr>
          <w:rFonts w:ascii="Poppins" w:hAnsi="Poppins" w:cs="Poppins"/>
        </w:rPr>
        <w:t>clocks.</w:t>
      </w:r>
    </w:p>
    <w:p w14:paraId="5A6D9256" w14:textId="6515ADF5" w:rsidR="00C409E2" w:rsidRDefault="00C409E2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Poppins" w:hAnsi="Poppins" w:cs="Poppins"/>
        </w:rPr>
      </w:pPr>
    </w:p>
    <w:p w14:paraId="0BBF754F" w14:textId="788068BC" w:rsidR="0092770F" w:rsidRDefault="0092770F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Poppins" w:hAnsi="Poppins" w:cs="Poppins"/>
        </w:rPr>
      </w:pPr>
    </w:p>
    <w:p w14:paraId="713EFBD7" w14:textId="18505793" w:rsidR="0092770F" w:rsidRDefault="0092770F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Poppins" w:hAnsi="Poppins" w:cs="Poppins"/>
        </w:rPr>
      </w:pPr>
    </w:p>
    <w:p w14:paraId="5D3C6E9A" w14:textId="77777777" w:rsidR="0092770F" w:rsidRPr="0092770F" w:rsidRDefault="0092770F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Poppins" w:hAnsi="Poppins" w:cs="Poppins"/>
        </w:rPr>
      </w:pPr>
    </w:p>
    <w:p w14:paraId="6271D0FB" w14:textId="77777777" w:rsidR="00C96F20" w:rsidRDefault="00C96F20" w:rsidP="00C409E2">
      <w:pPr>
        <w:widowControl/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val="en-GB" w:eastAsia="en-GB"/>
        </w:rPr>
      </w:pPr>
    </w:p>
    <w:p w14:paraId="3893DE9C" w14:textId="1A30EFF2" w:rsidR="00E37CB6" w:rsidRPr="0092770F" w:rsidRDefault="00C409E2" w:rsidP="00C409E2">
      <w:pPr>
        <w:widowControl/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val="en-GB" w:eastAsia="en-GB"/>
        </w:rPr>
      </w:pPr>
      <w:r w:rsidRPr="0092770F">
        <w:rPr>
          <w:rFonts w:ascii="Poppins" w:eastAsia="Times New Roman" w:hAnsi="Poppins" w:cs="Poppins"/>
          <w:color w:val="000000"/>
          <w:sz w:val="20"/>
          <w:szCs w:val="20"/>
          <w:lang w:val="en-GB" w:eastAsia="en-GB"/>
        </w:rPr>
        <w:t xml:space="preserve">These are our recommended websites: </w:t>
      </w:r>
    </w:p>
    <w:p w14:paraId="1BCFD9B2" w14:textId="77777777" w:rsidR="00C409E2" w:rsidRPr="0092770F" w:rsidRDefault="00C409E2" w:rsidP="00C409E2">
      <w:pPr>
        <w:widowControl/>
        <w:shd w:val="clear" w:color="auto" w:fill="FFFFFF"/>
        <w:rPr>
          <w:rFonts w:ascii="Poppins" w:hAnsi="Poppins" w:cs="Poppins"/>
          <w:sz w:val="20"/>
          <w:szCs w:val="20"/>
        </w:rPr>
      </w:pPr>
      <w:r w:rsidRPr="0092770F">
        <w:rPr>
          <w:rFonts w:ascii="Poppins" w:eastAsia="Times New Roman" w:hAnsi="Poppins" w:cs="Poppins"/>
          <w:color w:val="000000"/>
          <w:sz w:val="20"/>
          <w:szCs w:val="20"/>
          <w:lang w:val="en-GB" w:eastAsia="en-GB"/>
        </w:rPr>
        <w:t xml:space="preserve"> </w:t>
      </w:r>
      <w:hyperlink r:id="rId10" w:history="1">
        <w:r w:rsidRPr="0092770F">
          <w:rPr>
            <w:rStyle w:val="Hyperlink"/>
            <w:rFonts w:ascii="Poppins" w:hAnsi="Poppins" w:cs="Poppins"/>
            <w:sz w:val="20"/>
            <w:szCs w:val="20"/>
          </w:rPr>
          <w:t>http://www.swingate.medway.sch.uk/</w:t>
        </w:r>
      </w:hyperlink>
      <w:r w:rsidRPr="0092770F">
        <w:rPr>
          <w:rFonts w:ascii="Poppins" w:hAnsi="Poppins" w:cs="Poppins"/>
          <w:sz w:val="20"/>
          <w:szCs w:val="20"/>
        </w:rPr>
        <w:t xml:space="preserve">  (curriculum hyperlink then </w:t>
      </w:r>
      <w:proofErr w:type="spellStart"/>
      <w:r w:rsidRPr="0092770F">
        <w:rPr>
          <w:rFonts w:ascii="Poppins" w:hAnsi="Poppins" w:cs="Poppins"/>
          <w:sz w:val="20"/>
          <w:szCs w:val="20"/>
        </w:rPr>
        <w:t>maths</w:t>
      </w:r>
      <w:proofErr w:type="spellEnd"/>
      <w:r w:rsidRPr="0092770F">
        <w:rPr>
          <w:rFonts w:ascii="Poppins" w:hAnsi="Poppins" w:cs="Poppins"/>
          <w:sz w:val="20"/>
          <w:szCs w:val="20"/>
        </w:rPr>
        <w:t xml:space="preserve"> option)</w:t>
      </w:r>
    </w:p>
    <w:p w14:paraId="0FDF3F09" w14:textId="77777777" w:rsidR="00C409E2" w:rsidRPr="0092770F" w:rsidRDefault="00587581" w:rsidP="00C409E2">
      <w:pPr>
        <w:widowControl/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val="en-GB" w:eastAsia="en-GB"/>
        </w:rPr>
      </w:pPr>
      <w:hyperlink r:id="rId11" w:tgtFrame="_blank" w:history="1">
        <w:r w:rsidR="00C409E2" w:rsidRPr="0092770F">
          <w:rPr>
            <w:rFonts w:ascii="Poppins" w:eastAsia="Times New Roman" w:hAnsi="Poppins" w:cs="Poppins"/>
            <w:color w:val="0000FF"/>
            <w:sz w:val="20"/>
            <w:szCs w:val="20"/>
            <w:u w:val="single"/>
            <w:lang w:val="en-GB" w:eastAsia="en-GB"/>
          </w:rPr>
          <w:t>http://www.conkermaths.org/cmweb.nsf/pages/kirfs.html</w:t>
        </w:r>
      </w:hyperlink>
    </w:p>
    <w:p w14:paraId="0281E6AF" w14:textId="77777777" w:rsidR="00C409E2" w:rsidRPr="0092770F" w:rsidRDefault="00587581" w:rsidP="00C409E2">
      <w:pPr>
        <w:widowControl/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val="en-GB" w:eastAsia="en-GB"/>
        </w:rPr>
      </w:pPr>
      <w:hyperlink r:id="rId12" w:tgtFrame="_blank" w:history="1">
        <w:r w:rsidR="00C409E2" w:rsidRPr="0092770F">
          <w:rPr>
            <w:rFonts w:ascii="Poppins" w:eastAsia="Times New Roman" w:hAnsi="Poppins" w:cs="Poppins"/>
            <w:color w:val="0000FF"/>
            <w:sz w:val="20"/>
            <w:szCs w:val="20"/>
            <w:u w:val="single"/>
            <w:lang w:val="en-GB" w:eastAsia="en-GB"/>
          </w:rPr>
          <w:t>http://resources.woodlands.kent.sch.uk/maths/index.html</w:t>
        </w:r>
      </w:hyperlink>
    </w:p>
    <w:p w14:paraId="4C7B73B5" w14:textId="4B04215A" w:rsidR="00C409E2" w:rsidRPr="0092770F" w:rsidRDefault="00587581" w:rsidP="00C409E2">
      <w:pPr>
        <w:widowControl/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val="en-GB" w:eastAsia="en-GB"/>
        </w:rPr>
      </w:pPr>
      <w:hyperlink r:id="rId13" w:tgtFrame="_blank" w:history="1">
        <w:r w:rsidR="00C409E2" w:rsidRPr="0092770F">
          <w:rPr>
            <w:rFonts w:ascii="Poppins" w:eastAsia="Times New Roman" w:hAnsi="Poppins" w:cs="Poppins"/>
            <w:color w:val="0000FF"/>
            <w:sz w:val="20"/>
            <w:szCs w:val="20"/>
            <w:u w:val="single"/>
            <w:lang w:val="en-GB" w:eastAsia="en-GB"/>
          </w:rPr>
          <w:t>http://www.topmarks.co.uk/maths-games/7-11-years/ordering-and-sequencing-numbers</w:t>
        </w:r>
      </w:hyperlink>
    </w:p>
    <w:p w14:paraId="3712C012" w14:textId="77777777" w:rsidR="00C409E2" w:rsidRPr="0092770F" w:rsidRDefault="00587581" w:rsidP="00C409E2">
      <w:pPr>
        <w:widowControl/>
        <w:shd w:val="clear" w:color="auto" w:fill="FFFFFF"/>
        <w:rPr>
          <w:rFonts w:ascii="Poppins" w:eastAsia="Times New Roman" w:hAnsi="Poppins" w:cs="Poppins"/>
          <w:color w:val="000000"/>
          <w:lang w:val="en-GB" w:eastAsia="en-GB"/>
        </w:rPr>
      </w:pPr>
      <w:hyperlink r:id="rId14" w:tgtFrame="_blank" w:history="1">
        <w:r w:rsidR="00C409E2" w:rsidRPr="0092770F">
          <w:rPr>
            <w:rFonts w:ascii="Poppins" w:eastAsia="Times New Roman" w:hAnsi="Poppins" w:cs="Poppins"/>
            <w:color w:val="0000FF"/>
            <w:sz w:val="20"/>
            <w:szCs w:val="20"/>
            <w:u w:val="single"/>
            <w:lang w:val="en-GB" w:eastAsia="en-GB"/>
          </w:rPr>
          <w:t>http://www.bbc.co.uk/bitesize/ks1/maths/multiplication/play/</w:t>
        </w:r>
      </w:hyperlink>
      <w:r w:rsidR="00C409E2" w:rsidRPr="0092770F">
        <w:rPr>
          <w:rFonts w:ascii="Times New Roman" w:eastAsia="Times New Roman" w:hAnsi="Times New Roman" w:cs="Times New Roman"/>
          <w:color w:val="000000"/>
          <w:lang w:val="en-GB" w:eastAsia="en-GB"/>
        </w:rPr>
        <w:t>​</w:t>
      </w:r>
    </w:p>
    <w:p w14:paraId="655F50CC" w14:textId="71F61E88" w:rsidR="00C409E2" w:rsidRDefault="00587581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Poppins" w:eastAsia="Times New Roman" w:hAnsi="Poppins" w:cs="Poppins"/>
          <w:color w:val="0000FF"/>
          <w:sz w:val="20"/>
          <w:szCs w:val="20"/>
          <w:u w:val="single"/>
          <w:lang w:val="en-GB" w:eastAsia="en-GB"/>
        </w:rPr>
      </w:pPr>
      <w:hyperlink r:id="rId15" w:tgtFrame="_blank" w:history="1">
        <w:r w:rsidR="00C409E2" w:rsidRPr="0092770F">
          <w:rPr>
            <w:rFonts w:ascii="Poppins" w:eastAsia="Times New Roman" w:hAnsi="Poppins" w:cs="Poppins"/>
            <w:color w:val="0000FF"/>
            <w:sz w:val="20"/>
            <w:szCs w:val="20"/>
            <w:u w:val="single"/>
            <w:lang w:val="en-GB" w:eastAsia="en-GB"/>
          </w:rPr>
          <w:t>http://www.transum.org/Tables/Times_Tables.asp</w:t>
        </w:r>
      </w:hyperlink>
    </w:p>
    <w:p w14:paraId="09FE3DDF" w14:textId="79984E3A" w:rsidR="0092770F" w:rsidRDefault="0092770F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Poppins" w:eastAsia="Times New Roman" w:hAnsi="Poppins" w:cs="Poppins"/>
          <w:color w:val="0000FF"/>
          <w:sz w:val="20"/>
          <w:szCs w:val="20"/>
          <w:u w:val="single"/>
          <w:lang w:val="en-GB" w:eastAsia="en-GB"/>
        </w:rPr>
      </w:pPr>
    </w:p>
    <w:p w14:paraId="62FE0C71" w14:textId="77777777" w:rsidR="0092770F" w:rsidRPr="0092770F" w:rsidRDefault="0092770F" w:rsidP="00C409E2">
      <w:pPr>
        <w:tabs>
          <w:tab w:val="left" w:pos="883"/>
          <w:tab w:val="left" w:pos="884"/>
        </w:tabs>
        <w:spacing w:line="252" w:lineRule="auto"/>
        <w:ind w:right="719"/>
        <w:rPr>
          <w:rFonts w:ascii="Poppins" w:eastAsia="Times New Roman" w:hAnsi="Poppins" w:cs="Poppins"/>
          <w:color w:val="0000FF"/>
          <w:sz w:val="20"/>
          <w:szCs w:val="20"/>
          <w:u w:val="single"/>
          <w:lang w:val="en-GB" w:eastAsia="en-GB"/>
        </w:rPr>
      </w:pPr>
    </w:p>
    <w:p w14:paraId="14AB8F48" w14:textId="77777777" w:rsidR="00FA555A" w:rsidRPr="0092770F" w:rsidRDefault="00FA555A" w:rsidP="00FA555A">
      <w:pPr>
        <w:spacing w:before="34"/>
        <w:rPr>
          <w:rFonts w:ascii="Poppins" w:hAnsi="Poppins" w:cs="Poppins"/>
          <w:sz w:val="36"/>
          <w:u w:val="single"/>
        </w:rPr>
      </w:pPr>
      <w:r w:rsidRPr="0092770F">
        <w:rPr>
          <w:rFonts w:ascii="Poppins" w:hAnsi="Poppins" w:cs="Poppins"/>
          <w:sz w:val="36"/>
          <w:u w:val="single"/>
        </w:rPr>
        <w:t>Writing</w:t>
      </w:r>
    </w:p>
    <w:p w14:paraId="14A48996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0"/>
        <w:jc w:val="both"/>
        <w:rPr>
          <w:rFonts w:ascii="Poppins" w:hAnsi="Poppins" w:cs="Poppins"/>
        </w:rPr>
      </w:pPr>
      <w:r w:rsidRPr="0092770F">
        <w:rPr>
          <w:rFonts w:ascii="Poppins" w:hAnsi="Poppins" w:cs="Poppins"/>
        </w:rPr>
        <w:t>Vary sentence structure, using different openers.</w:t>
      </w:r>
    </w:p>
    <w:p w14:paraId="073EFD76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0"/>
        <w:jc w:val="both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 adjectival phrases (e.g. biting cold wind).</w:t>
      </w:r>
    </w:p>
    <w:p w14:paraId="168E53AA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</w:t>
      </w:r>
      <w:r w:rsidRPr="0092770F">
        <w:rPr>
          <w:rFonts w:ascii="Poppins" w:hAnsi="Poppins" w:cs="Poppins"/>
          <w:spacing w:val="-20"/>
        </w:rPr>
        <w:t xml:space="preserve"> </w:t>
      </w:r>
      <w:r w:rsidRPr="0092770F">
        <w:rPr>
          <w:rFonts w:ascii="Poppins" w:hAnsi="Poppins" w:cs="Poppins"/>
        </w:rPr>
        <w:t>appropriate</w:t>
      </w:r>
      <w:r w:rsidRPr="0092770F">
        <w:rPr>
          <w:rFonts w:ascii="Poppins" w:hAnsi="Poppins" w:cs="Poppins"/>
          <w:spacing w:val="-39"/>
        </w:rPr>
        <w:t xml:space="preserve"> </w:t>
      </w:r>
      <w:r w:rsidRPr="0092770F">
        <w:rPr>
          <w:rFonts w:ascii="Poppins" w:hAnsi="Poppins" w:cs="Poppins"/>
        </w:rPr>
        <w:t>choice</w:t>
      </w:r>
      <w:r w:rsidRPr="0092770F">
        <w:rPr>
          <w:rFonts w:ascii="Poppins" w:hAnsi="Poppins" w:cs="Poppins"/>
          <w:spacing w:val="-27"/>
        </w:rPr>
        <w:t xml:space="preserve"> </w:t>
      </w:r>
      <w:r w:rsidRPr="0092770F">
        <w:rPr>
          <w:rFonts w:ascii="Poppins" w:hAnsi="Poppins" w:cs="Poppins"/>
        </w:rPr>
        <w:t>of</w:t>
      </w:r>
      <w:r w:rsidRPr="0092770F">
        <w:rPr>
          <w:rFonts w:ascii="Poppins" w:hAnsi="Poppins" w:cs="Poppins"/>
          <w:spacing w:val="-21"/>
        </w:rPr>
        <w:t xml:space="preserve"> </w:t>
      </w:r>
      <w:r w:rsidRPr="0092770F">
        <w:rPr>
          <w:rFonts w:ascii="Poppins" w:hAnsi="Poppins" w:cs="Poppins"/>
        </w:rPr>
        <w:t>noun</w:t>
      </w:r>
      <w:r w:rsidRPr="0092770F">
        <w:rPr>
          <w:rFonts w:ascii="Poppins" w:hAnsi="Poppins" w:cs="Poppins"/>
          <w:spacing w:val="-27"/>
        </w:rPr>
        <w:t xml:space="preserve"> </w:t>
      </w:r>
      <w:r w:rsidRPr="0092770F">
        <w:rPr>
          <w:rFonts w:ascii="Poppins" w:hAnsi="Poppins" w:cs="Poppins"/>
        </w:rPr>
        <w:t>or</w:t>
      </w:r>
      <w:r w:rsidRPr="0092770F">
        <w:rPr>
          <w:rFonts w:ascii="Poppins" w:hAnsi="Poppins" w:cs="Poppins"/>
          <w:spacing w:val="-17"/>
        </w:rPr>
        <w:t xml:space="preserve"> </w:t>
      </w:r>
      <w:r w:rsidRPr="0092770F">
        <w:rPr>
          <w:rFonts w:ascii="Poppins" w:hAnsi="Poppins" w:cs="Poppins"/>
        </w:rPr>
        <w:t>pronoun.</w:t>
      </w:r>
    </w:p>
    <w:p w14:paraId="6D2C5248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 fronted adverbials.</w:t>
      </w:r>
    </w:p>
    <w:p w14:paraId="585D96D4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 apostrophe for plural possession.</w:t>
      </w:r>
    </w:p>
    <w:p w14:paraId="19703AD4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 a comma after fronted adverbial (</w:t>
      </w:r>
      <w:proofErr w:type="spellStart"/>
      <w:r w:rsidRPr="0092770F">
        <w:rPr>
          <w:rFonts w:ascii="Poppins" w:hAnsi="Poppins" w:cs="Poppins"/>
        </w:rPr>
        <w:t>e.g</w:t>
      </w:r>
      <w:proofErr w:type="spellEnd"/>
      <w:r w:rsidRPr="0092770F">
        <w:rPr>
          <w:rFonts w:ascii="Poppins" w:hAnsi="Poppins" w:cs="Poppins"/>
        </w:rPr>
        <w:t xml:space="preserve"> Later that day, I heard bad news).</w:t>
      </w:r>
    </w:p>
    <w:p w14:paraId="018D9B81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3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 commas to mark clauses.</w:t>
      </w:r>
    </w:p>
    <w:p w14:paraId="30935817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 w:line="249" w:lineRule="auto"/>
        <w:ind w:right="857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</w:t>
      </w:r>
      <w:r w:rsidRPr="0092770F">
        <w:rPr>
          <w:rFonts w:ascii="Poppins" w:hAnsi="Poppins" w:cs="Poppins"/>
          <w:spacing w:val="-26"/>
        </w:rPr>
        <w:t xml:space="preserve"> </w:t>
      </w:r>
      <w:r w:rsidRPr="0092770F">
        <w:rPr>
          <w:rFonts w:ascii="Poppins" w:hAnsi="Poppins" w:cs="Poppins"/>
        </w:rPr>
        <w:t>inverted</w:t>
      </w:r>
      <w:r w:rsidRPr="0092770F">
        <w:rPr>
          <w:rFonts w:ascii="Poppins" w:hAnsi="Poppins" w:cs="Poppins"/>
          <w:spacing w:val="-36"/>
        </w:rPr>
        <w:t xml:space="preserve"> </w:t>
      </w:r>
      <w:r w:rsidRPr="0092770F">
        <w:rPr>
          <w:rFonts w:ascii="Poppins" w:hAnsi="Poppins" w:cs="Poppins"/>
          <w:spacing w:val="-3"/>
        </w:rPr>
        <w:t>commas</w:t>
      </w:r>
      <w:r w:rsidRPr="0092770F">
        <w:rPr>
          <w:rFonts w:ascii="Poppins" w:hAnsi="Poppins" w:cs="Poppins"/>
          <w:spacing w:val="-17"/>
        </w:rPr>
        <w:t xml:space="preserve"> </w:t>
      </w:r>
      <w:r w:rsidRPr="0092770F">
        <w:rPr>
          <w:rFonts w:ascii="Poppins" w:hAnsi="Poppins" w:cs="Poppins"/>
        </w:rPr>
        <w:t>and</w:t>
      </w:r>
      <w:r w:rsidRPr="0092770F">
        <w:rPr>
          <w:rFonts w:ascii="Poppins" w:hAnsi="Poppins" w:cs="Poppins"/>
          <w:spacing w:val="-27"/>
        </w:rPr>
        <w:t xml:space="preserve"> </w:t>
      </w:r>
      <w:r w:rsidRPr="0092770F">
        <w:rPr>
          <w:rFonts w:ascii="Poppins" w:hAnsi="Poppins" w:cs="Poppins"/>
        </w:rPr>
        <w:t>other</w:t>
      </w:r>
      <w:r w:rsidRPr="0092770F">
        <w:rPr>
          <w:rFonts w:ascii="Poppins" w:hAnsi="Poppins" w:cs="Poppins"/>
          <w:spacing w:val="-22"/>
        </w:rPr>
        <w:t xml:space="preserve"> </w:t>
      </w:r>
      <w:r w:rsidRPr="0092770F">
        <w:rPr>
          <w:rFonts w:ascii="Poppins" w:hAnsi="Poppins" w:cs="Poppins"/>
        </w:rPr>
        <w:t>punctuation</w:t>
      </w:r>
      <w:r w:rsidRPr="0092770F">
        <w:rPr>
          <w:rFonts w:ascii="Poppins" w:hAnsi="Poppins" w:cs="Poppins"/>
          <w:spacing w:val="-37"/>
        </w:rPr>
        <w:t xml:space="preserve"> </w:t>
      </w:r>
      <w:r w:rsidRPr="0092770F">
        <w:rPr>
          <w:rFonts w:ascii="Poppins" w:hAnsi="Poppins" w:cs="Poppins"/>
        </w:rPr>
        <w:t>to punctuate direct</w:t>
      </w:r>
      <w:r w:rsidRPr="0092770F">
        <w:rPr>
          <w:rFonts w:ascii="Poppins" w:hAnsi="Poppins" w:cs="Poppins"/>
          <w:spacing w:val="4"/>
        </w:rPr>
        <w:t xml:space="preserve"> </w:t>
      </w:r>
      <w:r w:rsidRPr="0092770F">
        <w:rPr>
          <w:rFonts w:ascii="Poppins" w:hAnsi="Poppins" w:cs="Poppins"/>
        </w:rPr>
        <w:t>speech.</w:t>
      </w:r>
    </w:p>
    <w:p w14:paraId="1FA734FD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</w:t>
      </w:r>
      <w:r w:rsidRPr="0092770F">
        <w:rPr>
          <w:rFonts w:ascii="Poppins" w:hAnsi="Poppins" w:cs="Poppins"/>
          <w:spacing w:val="-23"/>
        </w:rPr>
        <w:t xml:space="preserve"> </w:t>
      </w:r>
      <w:r w:rsidRPr="0092770F">
        <w:rPr>
          <w:rFonts w:ascii="Poppins" w:hAnsi="Poppins" w:cs="Poppins"/>
        </w:rPr>
        <w:t>paragraphs</w:t>
      </w:r>
      <w:r w:rsidRPr="0092770F">
        <w:rPr>
          <w:rFonts w:ascii="Poppins" w:hAnsi="Poppins" w:cs="Poppins"/>
          <w:spacing w:val="-33"/>
        </w:rPr>
        <w:t xml:space="preserve"> </w:t>
      </w:r>
      <w:r w:rsidRPr="0092770F">
        <w:rPr>
          <w:rFonts w:ascii="Poppins" w:hAnsi="Poppins" w:cs="Poppins"/>
        </w:rPr>
        <w:t>to</w:t>
      </w:r>
      <w:r w:rsidRPr="0092770F">
        <w:rPr>
          <w:rFonts w:ascii="Poppins" w:hAnsi="Poppins" w:cs="Poppins"/>
          <w:spacing w:val="-21"/>
        </w:rPr>
        <w:t xml:space="preserve"> </w:t>
      </w:r>
      <w:proofErr w:type="spellStart"/>
      <w:r w:rsidRPr="0092770F">
        <w:rPr>
          <w:rFonts w:ascii="Poppins" w:hAnsi="Poppins" w:cs="Poppins"/>
        </w:rPr>
        <w:t>organised</w:t>
      </w:r>
      <w:proofErr w:type="spellEnd"/>
      <w:r w:rsidRPr="0092770F">
        <w:rPr>
          <w:rFonts w:ascii="Poppins" w:hAnsi="Poppins" w:cs="Poppins"/>
          <w:spacing w:val="-39"/>
        </w:rPr>
        <w:t xml:space="preserve"> </w:t>
      </w:r>
      <w:r w:rsidRPr="0092770F">
        <w:rPr>
          <w:rFonts w:ascii="Poppins" w:hAnsi="Poppins" w:cs="Poppins"/>
        </w:rPr>
        <w:t>ideas</w:t>
      </w:r>
      <w:r w:rsidRPr="0092770F">
        <w:rPr>
          <w:rFonts w:ascii="Poppins" w:hAnsi="Poppins" w:cs="Poppins"/>
          <w:spacing w:val="-24"/>
        </w:rPr>
        <w:t xml:space="preserve"> </w:t>
      </w:r>
      <w:r w:rsidRPr="0092770F">
        <w:rPr>
          <w:rFonts w:ascii="Poppins" w:hAnsi="Poppins" w:cs="Poppins"/>
        </w:rPr>
        <w:t>around</w:t>
      </w:r>
      <w:r w:rsidRPr="0092770F">
        <w:rPr>
          <w:rFonts w:ascii="Poppins" w:hAnsi="Poppins" w:cs="Poppins"/>
          <w:spacing w:val="-28"/>
        </w:rPr>
        <w:t xml:space="preserve"> </w:t>
      </w:r>
      <w:r w:rsidRPr="0092770F">
        <w:rPr>
          <w:rFonts w:ascii="Poppins" w:hAnsi="Poppins" w:cs="Poppins"/>
        </w:rPr>
        <w:t>a theme.</w:t>
      </w:r>
    </w:p>
    <w:p w14:paraId="6CA88997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Poppins" w:hAnsi="Poppins" w:cs="Poppins"/>
        </w:rPr>
      </w:pPr>
      <w:r w:rsidRPr="0092770F">
        <w:rPr>
          <w:rFonts w:ascii="Poppins" w:hAnsi="Poppins" w:cs="Poppins"/>
        </w:rPr>
        <w:t>Use connecting adverbs to link paragraphs</w:t>
      </w:r>
    </w:p>
    <w:p w14:paraId="18B3467A" w14:textId="77777777" w:rsidR="00FA555A" w:rsidRPr="0092770F" w:rsidRDefault="00FA555A" w:rsidP="00FA555A">
      <w:pPr>
        <w:pStyle w:val="ListParagraph"/>
        <w:numPr>
          <w:ilvl w:val="0"/>
          <w:numId w:val="5"/>
        </w:numPr>
        <w:tabs>
          <w:tab w:val="left" w:pos="984"/>
          <w:tab w:val="left" w:pos="985"/>
        </w:tabs>
        <w:spacing w:before="126"/>
        <w:ind w:right="1198"/>
        <w:rPr>
          <w:rFonts w:ascii="Poppins" w:hAnsi="Poppins" w:cs="Poppins"/>
        </w:rPr>
      </w:pPr>
      <w:r w:rsidRPr="0092770F">
        <w:rPr>
          <w:rFonts w:ascii="Poppins" w:hAnsi="Poppins" w:cs="Poppins"/>
        </w:rPr>
        <w:t>Write with increasing legibility, consistency and fluency.</w:t>
      </w:r>
    </w:p>
    <w:p w14:paraId="0C4BD8AD" w14:textId="77777777" w:rsidR="00E37CB6" w:rsidRPr="0092770F" w:rsidRDefault="00E37CB6" w:rsidP="00E37CB6">
      <w:pPr>
        <w:tabs>
          <w:tab w:val="left" w:pos="984"/>
          <w:tab w:val="left" w:pos="985"/>
        </w:tabs>
        <w:spacing w:before="126"/>
        <w:ind w:right="1198"/>
        <w:rPr>
          <w:rFonts w:ascii="Poppins" w:hAnsi="Poppins" w:cs="Poppins"/>
        </w:rPr>
      </w:pPr>
    </w:p>
    <w:p w14:paraId="54C4195F" w14:textId="1EDB7B4B" w:rsidR="00E37CB6" w:rsidRPr="0092770F" w:rsidRDefault="00E37CB6" w:rsidP="00E37CB6">
      <w:pPr>
        <w:tabs>
          <w:tab w:val="left" w:pos="984"/>
          <w:tab w:val="left" w:pos="985"/>
        </w:tabs>
        <w:spacing w:before="126"/>
        <w:ind w:right="1198"/>
        <w:rPr>
          <w:rFonts w:ascii="Poppins" w:hAnsi="Poppins" w:cs="Poppins"/>
        </w:rPr>
      </w:pPr>
      <w:r w:rsidRPr="0092770F">
        <w:rPr>
          <w:rFonts w:ascii="Poppins" w:hAnsi="Poppins" w:cs="Poppins"/>
        </w:rPr>
        <w:t>Our aim is to get as many children as possible using pen as a recognition of their legibility, fluency and neatness in writing. It is also important to remember to be ne</w:t>
      </w:r>
      <w:r w:rsidR="0092770F">
        <w:rPr>
          <w:rFonts w:ascii="Poppins" w:hAnsi="Poppins" w:cs="Poppins"/>
        </w:rPr>
        <w:t>a</w:t>
      </w:r>
      <w:r w:rsidRPr="0092770F">
        <w:rPr>
          <w:rFonts w:ascii="Poppins" w:hAnsi="Poppins" w:cs="Poppins"/>
        </w:rPr>
        <w:t>t in all our books.</w:t>
      </w:r>
    </w:p>
    <w:p w14:paraId="020E3805" w14:textId="0CD6BFF9" w:rsidR="0072447E" w:rsidRDefault="0072447E" w:rsidP="00CF0438">
      <w:pPr>
        <w:spacing w:before="34"/>
        <w:rPr>
          <w:rFonts w:ascii="Comic Sans MS" w:hAnsi="Comic Sans MS"/>
        </w:rPr>
      </w:pPr>
    </w:p>
    <w:sectPr w:rsidR="0072447E" w:rsidSect="00587581">
      <w:type w:val="continuous"/>
      <w:pgSz w:w="11900" w:h="16840"/>
      <w:pgMar w:top="160" w:right="280" w:bottom="1060" w:left="560" w:header="720" w:footer="720" w:gutter="0"/>
      <w:cols w:space="1377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353F1"/>
    <w:multiLevelType w:val="hybridMultilevel"/>
    <w:tmpl w:val="182CB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74815"/>
    <w:multiLevelType w:val="hybridMultilevel"/>
    <w:tmpl w:val="3D9C0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E6645"/>
    <w:multiLevelType w:val="hybridMultilevel"/>
    <w:tmpl w:val="4E543A18"/>
    <w:lvl w:ilvl="0" w:tplc="09E84E8C">
      <w:start w:val="1"/>
      <w:numFmt w:val="bullet"/>
      <w:lvlText w:val="•"/>
      <w:lvlJc w:val="left"/>
      <w:pPr>
        <w:ind w:left="883" w:hanging="360"/>
      </w:pPr>
      <w:rPr>
        <w:rFonts w:hint="default"/>
        <w:w w:val="111"/>
      </w:rPr>
    </w:lvl>
    <w:lvl w:ilvl="1" w:tplc="AE42BF12">
      <w:start w:val="1"/>
      <w:numFmt w:val="bullet"/>
      <w:lvlText w:val="□"/>
      <w:lvlJc w:val="left"/>
      <w:pPr>
        <w:ind w:left="1335" w:hanging="543"/>
      </w:pPr>
      <w:rPr>
        <w:rFonts w:ascii="Verdana" w:eastAsia="Verdana" w:hAnsi="Verdana" w:cs="Verdana" w:hint="default"/>
        <w:w w:val="124"/>
        <w:sz w:val="22"/>
        <w:szCs w:val="22"/>
      </w:rPr>
    </w:lvl>
    <w:lvl w:ilvl="2" w:tplc="B3EE6828">
      <w:start w:val="1"/>
      <w:numFmt w:val="bullet"/>
      <w:lvlText w:val="•"/>
      <w:lvlJc w:val="left"/>
      <w:pPr>
        <w:ind w:left="1954" w:hanging="543"/>
      </w:pPr>
      <w:rPr>
        <w:rFonts w:hint="default"/>
      </w:rPr>
    </w:lvl>
    <w:lvl w:ilvl="3" w:tplc="5582E724">
      <w:start w:val="1"/>
      <w:numFmt w:val="bullet"/>
      <w:lvlText w:val="•"/>
      <w:lvlJc w:val="left"/>
      <w:pPr>
        <w:ind w:left="2568" w:hanging="543"/>
      </w:pPr>
      <w:rPr>
        <w:rFonts w:hint="default"/>
      </w:rPr>
    </w:lvl>
    <w:lvl w:ilvl="4" w:tplc="E88A8228">
      <w:start w:val="1"/>
      <w:numFmt w:val="bullet"/>
      <w:lvlText w:val="•"/>
      <w:lvlJc w:val="left"/>
      <w:pPr>
        <w:ind w:left="3182" w:hanging="543"/>
      </w:pPr>
      <w:rPr>
        <w:rFonts w:hint="default"/>
      </w:rPr>
    </w:lvl>
    <w:lvl w:ilvl="5" w:tplc="A070580A">
      <w:start w:val="1"/>
      <w:numFmt w:val="bullet"/>
      <w:lvlText w:val="•"/>
      <w:lvlJc w:val="left"/>
      <w:pPr>
        <w:ind w:left="3796" w:hanging="543"/>
      </w:pPr>
      <w:rPr>
        <w:rFonts w:hint="default"/>
      </w:rPr>
    </w:lvl>
    <w:lvl w:ilvl="6" w:tplc="C8F2AAB8">
      <w:start w:val="1"/>
      <w:numFmt w:val="bullet"/>
      <w:lvlText w:val="•"/>
      <w:lvlJc w:val="left"/>
      <w:pPr>
        <w:ind w:left="4410" w:hanging="543"/>
      </w:pPr>
      <w:rPr>
        <w:rFonts w:hint="default"/>
      </w:rPr>
    </w:lvl>
    <w:lvl w:ilvl="7" w:tplc="CFAC8D9E">
      <w:start w:val="1"/>
      <w:numFmt w:val="bullet"/>
      <w:lvlText w:val="•"/>
      <w:lvlJc w:val="left"/>
      <w:pPr>
        <w:ind w:left="5024" w:hanging="543"/>
      </w:pPr>
      <w:rPr>
        <w:rFonts w:hint="default"/>
      </w:rPr>
    </w:lvl>
    <w:lvl w:ilvl="8" w:tplc="4FA60386">
      <w:start w:val="1"/>
      <w:numFmt w:val="bullet"/>
      <w:lvlText w:val="•"/>
      <w:lvlJc w:val="left"/>
      <w:pPr>
        <w:ind w:left="5638" w:hanging="543"/>
      </w:pPr>
      <w:rPr>
        <w:rFonts w:hint="default"/>
      </w:rPr>
    </w:lvl>
  </w:abstractNum>
  <w:abstractNum w:abstractNumId="3" w15:restartNumberingAfterBreak="0">
    <w:nsid w:val="4AB71994"/>
    <w:multiLevelType w:val="hybridMultilevel"/>
    <w:tmpl w:val="0ECCFAF2"/>
    <w:lvl w:ilvl="0" w:tplc="AB9E6C18">
      <w:numFmt w:val="bullet"/>
      <w:lvlText w:val=""/>
      <w:lvlJc w:val="left"/>
      <w:pPr>
        <w:ind w:left="82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2FE02564">
      <w:numFmt w:val="bullet"/>
      <w:lvlText w:val="•"/>
      <w:lvlJc w:val="left"/>
      <w:pPr>
        <w:ind w:left="1199" w:hanging="360"/>
      </w:pPr>
      <w:rPr>
        <w:rFonts w:hint="default"/>
      </w:rPr>
    </w:lvl>
    <w:lvl w:ilvl="2" w:tplc="E8FED976">
      <w:numFmt w:val="bullet"/>
      <w:lvlText w:val="•"/>
      <w:lvlJc w:val="left"/>
      <w:pPr>
        <w:ind w:left="1578" w:hanging="360"/>
      </w:pPr>
      <w:rPr>
        <w:rFonts w:hint="default"/>
      </w:rPr>
    </w:lvl>
    <w:lvl w:ilvl="3" w:tplc="430238E8">
      <w:numFmt w:val="bullet"/>
      <w:lvlText w:val="•"/>
      <w:lvlJc w:val="left"/>
      <w:pPr>
        <w:ind w:left="1957" w:hanging="360"/>
      </w:pPr>
      <w:rPr>
        <w:rFonts w:hint="default"/>
      </w:rPr>
    </w:lvl>
    <w:lvl w:ilvl="4" w:tplc="7BD86F14">
      <w:numFmt w:val="bullet"/>
      <w:lvlText w:val="•"/>
      <w:lvlJc w:val="left"/>
      <w:pPr>
        <w:ind w:left="2336" w:hanging="360"/>
      </w:pPr>
      <w:rPr>
        <w:rFonts w:hint="default"/>
      </w:rPr>
    </w:lvl>
    <w:lvl w:ilvl="5" w:tplc="BA6097E8">
      <w:numFmt w:val="bullet"/>
      <w:lvlText w:val="•"/>
      <w:lvlJc w:val="left"/>
      <w:pPr>
        <w:ind w:left="2715" w:hanging="360"/>
      </w:pPr>
      <w:rPr>
        <w:rFonts w:hint="default"/>
      </w:rPr>
    </w:lvl>
    <w:lvl w:ilvl="6" w:tplc="0A6C36AA">
      <w:numFmt w:val="bullet"/>
      <w:lvlText w:val="•"/>
      <w:lvlJc w:val="left"/>
      <w:pPr>
        <w:ind w:left="3094" w:hanging="360"/>
      </w:pPr>
      <w:rPr>
        <w:rFonts w:hint="default"/>
      </w:rPr>
    </w:lvl>
    <w:lvl w:ilvl="7" w:tplc="A562285A">
      <w:numFmt w:val="bullet"/>
      <w:lvlText w:val="•"/>
      <w:lvlJc w:val="left"/>
      <w:pPr>
        <w:ind w:left="3473" w:hanging="360"/>
      </w:pPr>
      <w:rPr>
        <w:rFonts w:hint="default"/>
      </w:rPr>
    </w:lvl>
    <w:lvl w:ilvl="8" w:tplc="66F4FA84">
      <w:numFmt w:val="bullet"/>
      <w:lvlText w:val="•"/>
      <w:lvlJc w:val="left"/>
      <w:pPr>
        <w:ind w:left="3852" w:hanging="360"/>
      </w:pPr>
      <w:rPr>
        <w:rFonts w:hint="default"/>
      </w:rPr>
    </w:lvl>
  </w:abstractNum>
  <w:abstractNum w:abstractNumId="4" w15:restartNumberingAfterBreak="0">
    <w:nsid w:val="4C8D795C"/>
    <w:multiLevelType w:val="hybridMultilevel"/>
    <w:tmpl w:val="15F60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E1011"/>
    <w:multiLevelType w:val="hybridMultilevel"/>
    <w:tmpl w:val="3D3E0796"/>
    <w:lvl w:ilvl="0" w:tplc="55668F14">
      <w:start w:val="1"/>
      <w:numFmt w:val="bullet"/>
      <w:lvlText w:val="•"/>
      <w:lvlJc w:val="left"/>
      <w:pPr>
        <w:ind w:left="778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692C28F4">
      <w:start w:val="1"/>
      <w:numFmt w:val="bullet"/>
      <w:lvlText w:val="•"/>
      <w:lvlJc w:val="left"/>
      <w:pPr>
        <w:ind w:left="869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2" w:tplc="637291DE">
      <w:start w:val="1"/>
      <w:numFmt w:val="bullet"/>
      <w:lvlText w:val="•"/>
      <w:lvlJc w:val="left"/>
      <w:pPr>
        <w:ind w:left="1526" w:hanging="360"/>
      </w:pPr>
      <w:rPr>
        <w:rFonts w:hint="default"/>
      </w:rPr>
    </w:lvl>
    <w:lvl w:ilvl="3" w:tplc="5CB290EA">
      <w:start w:val="1"/>
      <w:numFmt w:val="bullet"/>
      <w:lvlText w:val="•"/>
      <w:lvlJc w:val="left"/>
      <w:pPr>
        <w:ind w:left="2193" w:hanging="360"/>
      </w:pPr>
      <w:rPr>
        <w:rFonts w:hint="default"/>
      </w:rPr>
    </w:lvl>
    <w:lvl w:ilvl="4" w:tplc="0E5C664C">
      <w:start w:val="1"/>
      <w:numFmt w:val="bullet"/>
      <w:lvlText w:val="•"/>
      <w:lvlJc w:val="left"/>
      <w:pPr>
        <w:ind w:left="2860" w:hanging="360"/>
      </w:pPr>
      <w:rPr>
        <w:rFonts w:hint="default"/>
      </w:rPr>
    </w:lvl>
    <w:lvl w:ilvl="5" w:tplc="CA7A5E3E">
      <w:start w:val="1"/>
      <w:numFmt w:val="bullet"/>
      <w:lvlText w:val="•"/>
      <w:lvlJc w:val="left"/>
      <w:pPr>
        <w:ind w:left="3527" w:hanging="360"/>
      </w:pPr>
      <w:rPr>
        <w:rFonts w:hint="default"/>
      </w:rPr>
    </w:lvl>
    <w:lvl w:ilvl="6" w:tplc="FB42A38C">
      <w:start w:val="1"/>
      <w:numFmt w:val="bullet"/>
      <w:lvlText w:val="•"/>
      <w:lvlJc w:val="left"/>
      <w:pPr>
        <w:ind w:left="4194" w:hanging="360"/>
      </w:pPr>
      <w:rPr>
        <w:rFonts w:hint="default"/>
      </w:rPr>
    </w:lvl>
    <w:lvl w:ilvl="7" w:tplc="E444943C">
      <w:start w:val="1"/>
      <w:numFmt w:val="bullet"/>
      <w:lvlText w:val="•"/>
      <w:lvlJc w:val="left"/>
      <w:pPr>
        <w:ind w:left="4861" w:hanging="360"/>
      </w:pPr>
      <w:rPr>
        <w:rFonts w:hint="default"/>
      </w:rPr>
    </w:lvl>
    <w:lvl w:ilvl="8" w:tplc="34785B50">
      <w:start w:val="1"/>
      <w:numFmt w:val="bullet"/>
      <w:lvlText w:val="•"/>
      <w:lvlJc w:val="left"/>
      <w:pPr>
        <w:ind w:left="5528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0E7"/>
    <w:rsid w:val="001641A0"/>
    <w:rsid w:val="001B3F4E"/>
    <w:rsid w:val="00265E4D"/>
    <w:rsid w:val="002B6D71"/>
    <w:rsid w:val="004820E7"/>
    <w:rsid w:val="004B4004"/>
    <w:rsid w:val="004C4490"/>
    <w:rsid w:val="004F30BE"/>
    <w:rsid w:val="005864C7"/>
    <w:rsid w:val="00587581"/>
    <w:rsid w:val="0072447E"/>
    <w:rsid w:val="00791517"/>
    <w:rsid w:val="008D312E"/>
    <w:rsid w:val="008D5C04"/>
    <w:rsid w:val="0092770F"/>
    <w:rsid w:val="00A27FD1"/>
    <w:rsid w:val="00C23262"/>
    <w:rsid w:val="00C409E2"/>
    <w:rsid w:val="00C96F20"/>
    <w:rsid w:val="00CC057C"/>
    <w:rsid w:val="00CD4F5E"/>
    <w:rsid w:val="00CE2BE0"/>
    <w:rsid w:val="00CF0438"/>
    <w:rsid w:val="00DD52BF"/>
    <w:rsid w:val="00E37CB6"/>
    <w:rsid w:val="00F27D02"/>
    <w:rsid w:val="00F32A95"/>
    <w:rsid w:val="00FA555A"/>
    <w:rsid w:val="00FC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CCB4"/>
  <w15:docId w15:val="{776EE3CE-AE54-4DB5-94FD-B9353D9C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418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4"/>
      <w:ind w:left="883" w:hanging="360"/>
    </w:pPr>
  </w:style>
  <w:style w:type="paragraph" w:styleId="ListParagraph">
    <w:name w:val="List Paragraph"/>
    <w:basedOn w:val="Normal"/>
    <w:uiPriority w:val="1"/>
    <w:qFormat/>
    <w:pPr>
      <w:spacing w:before="124"/>
      <w:ind w:left="8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864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4C7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641A0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47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47E"/>
    <w:rPr>
      <w:rFonts w:ascii="Verdana" w:eastAsia="Verdana" w:hAnsi="Verdana" w:cs="Verdana"/>
    </w:rPr>
  </w:style>
  <w:style w:type="character" w:styleId="Emphasis">
    <w:name w:val="Emphasis"/>
    <w:basedOn w:val="DefaultParagraphFont"/>
    <w:uiPriority w:val="20"/>
    <w:qFormat/>
    <w:rsid w:val="009277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1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topmarks.co.uk/maths-games/7-11-years/ordering-and-sequencing-number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resources.woodlands.kent.sch.uk/maths/index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conkermaths.org/cmweb.nsf/pages/kirfs.htm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transum.org/Tables/Times_Tables.asp" TargetMode="External"/><Relationship Id="rId10" Type="http://schemas.openxmlformats.org/officeDocument/2006/relationships/hyperlink" Target="http://www.swingate.medway.sch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bbc.co.uk/bitesize/ks1/maths/multiplication/pl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4</vt:lpstr>
    </vt:vector>
  </TitlesOfParts>
  <Company>Swingate Infant School, Lordswood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4</dc:title>
  <dc:creator>Saritag</dc:creator>
  <cp:lastModifiedBy>BWoodcock</cp:lastModifiedBy>
  <cp:revision>7</cp:revision>
  <cp:lastPrinted>2018-10-03T14:17:00Z</cp:lastPrinted>
  <dcterms:created xsi:type="dcterms:W3CDTF">2023-10-06T13:24:00Z</dcterms:created>
  <dcterms:modified xsi:type="dcterms:W3CDTF">2023-10-06T15:21:00Z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