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3D20" w:rsidRDefault="001530D1">
      <w:r>
        <w:rPr>
          <w:noProof/>
        </w:rPr>
        <mc:AlternateContent>
          <mc:Choice Requires="wps">
            <w:drawing>
              <wp:anchor distT="0" distB="0" distL="114300" distR="114300" simplePos="0" relativeHeight="251667456" behindDoc="0" locked="0" layoutInCell="1" allowOverlap="1" wp14:anchorId="1BBD1AE0" wp14:editId="40BCC876">
                <wp:simplePos x="0" y="0"/>
                <wp:positionH relativeFrom="margin">
                  <wp:align>center</wp:align>
                </wp:positionH>
                <wp:positionV relativeFrom="paragraph">
                  <wp:posOffset>-429335</wp:posOffset>
                </wp:positionV>
                <wp:extent cx="3134780" cy="6628756"/>
                <wp:effectExtent l="0" t="0" r="27940" b="20320"/>
                <wp:wrapNone/>
                <wp:docPr id="10" name="Text Box 10"/>
                <wp:cNvGraphicFramePr/>
                <a:graphic xmlns:a="http://schemas.openxmlformats.org/drawingml/2006/main">
                  <a:graphicData uri="http://schemas.microsoft.com/office/word/2010/wordprocessingShape">
                    <wps:wsp>
                      <wps:cNvSpPr txBox="1"/>
                      <wps:spPr>
                        <a:xfrm>
                          <a:off x="0" y="0"/>
                          <a:ext cx="3134780" cy="6628756"/>
                        </a:xfrm>
                        <a:prstGeom prst="rect">
                          <a:avLst/>
                        </a:prstGeom>
                        <a:solidFill>
                          <a:schemeClr val="lt1"/>
                        </a:solidFill>
                        <a:ln w="6350">
                          <a:solidFill>
                            <a:prstClr val="black"/>
                          </a:solidFill>
                        </a:ln>
                      </wps:spPr>
                      <wps:txbx>
                        <w:txbxContent>
                          <w:p w:rsidR="0037381E" w:rsidRDefault="0037381E" w:rsidP="001530D1"/>
                          <w:p w:rsidR="001530D1" w:rsidRDefault="001530D1" w:rsidP="001530D1">
                            <w:r>
                              <w:t>Child abuse can happen to any child regardless of gender, culture, religion, social background, ability or disability. A copy of the schools Safeguarding Policy</w:t>
                            </w:r>
                            <w:r w:rsidR="00652322">
                              <w:t xml:space="preserve">, </w:t>
                            </w:r>
                            <w:r>
                              <w:t>Whistleblowing Policy</w:t>
                            </w:r>
                            <w:r w:rsidR="00652322">
                              <w:t xml:space="preserve"> and Online Safety Policy</w:t>
                            </w:r>
                            <w:r>
                              <w:t xml:space="preserve"> is located on the school website: </w:t>
                            </w:r>
                            <w:hyperlink r:id="rId5" w:history="1">
                              <w:r w:rsidRPr="0085552A">
                                <w:rPr>
                                  <w:rStyle w:val="Hyperlink"/>
                                </w:rPr>
                                <w:t>https://www.swingate.medway.sch.uk/</w:t>
                              </w:r>
                            </w:hyperlink>
                            <w:r>
                              <w:t xml:space="preserve"> </w:t>
                            </w:r>
                          </w:p>
                          <w:p w:rsidR="00652322" w:rsidRDefault="00652322" w:rsidP="00652322">
                            <w:pPr>
                              <w:spacing w:after="0"/>
                              <w:jc w:val="center"/>
                              <w:rPr>
                                <w:b/>
                              </w:rPr>
                            </w:pPr>
                          </w:p>
                          <w:p w:rsidR="00652322" w:rsidRDefault="00652322" w:rsidP="00652322">
                            <w:pPr>
                              <w:spacing w:after="0"/>
                              <w:jc w:val="center"/>
                              <w:rPr>
                                <w:b/>
                              </w:rPr>
                            </w:pPr>
                            <w:r w:rsidRPr="00652322">
                              <w:rPr>
                                <w:b/>
                              </w:rPr>
                              <w:t>Types of Harm</w:t>
                            </w:r>
                          </w:p>
                          <w:p w:rsidR="00652322" w:rsidRDefault="00652322" w:rsidP="00652322">
                            <w:pPr>
                              <w:spacing w:after="0"/>
                            </w:pPr>
                            <w:r w:rsidRPr="00652322">
                              <w:t xml:space="preserve">We all have a responsibility to keep children safe, both at home and in school. </w:t>
                            </w:r>
                            <w:r>
                              <w:t xml:space="preserve"> A child is anyone under the age of 18. </w:t>
                            </w:r>
                            <w:r w:rsidRPr="00652322">
                              <w:t>Harm is identified in four ways:</w:t>
                            </w:r>
                          </w:p>
                          <w:p w:rsidR="0037381E" w:rsidRPr="00652322" w:rsidRDefault="0037381E" w:rsidP="00652322">
                            <w:pPr>
                              <w:spacing w:after="0"/>
                            </w:pPr>
                          </w:p>
                          <w:p w:rsidR="00652322" w:rsidRDefault="00652322" w:rsidP="001530D1">
                            <w:pPr>
                              <w:rPr>
                                <w:b/>
                              </w:rPr>
                            </w:pPr>
                            <w:r>
                              <w:rPr>
                                <w:b/>
                              </w:rPr>
                              <w:t>Physical –</w:t>
                            </w:r>
                            <w:r w:rsidRPr="00652322">
                              <w:t xml:space="preserve"> when a child is deliberately hurt or injured</w:t>
                            </w:r>
                          </w:p>
                          <w:p w:rsidR="00652322" w:rsidRDefault="00652322" w:rsidP="001530D1">
                            <w:pPr>
                              <w:rPr>
                                <w:b/>
                              </w:rPr>
                            </w:pPr>
                            <w:r>
                              <w:rPr>
                                <w:b/>
                              </w:rPr>
                              <w:t xml:space="preserve">Sexual – </w:t>
                            </w:r>
                            <w:r w:rsidRPr="00652322">
                              <w:t>when a child is influenced or forced to take part in sexual activity. This can be a physical activity or non-physical.</w:t>
                            </w:r>
                            <w:r>
                              <w:rPr>
                                <w:b/>
                              </w:rPr>
                              <w:t xml:space="preserve"> </w:t>
                            </w:r>
                          </w:p>
                          <w:p w:rsidR="00652322" w:rsidRDefault="00652322" w:rsidP="001530D1">
                            <w:pPr>
                              <w:rPr>
                                <w:b/>
                              </w:rPr>
                            </w:pPr>
                            <w:r>
                              <w:rPr>
                                <w:b/>
                              </w:rPr>
                              <w:t xml:space="preserve">Emotional </w:t>
                            </w:r>
                            <w:r w:rsidRPr="00652322">
                              <w:t>– when a child is made to feel frightened, worthless or unloved. It can be by shouting, using threats or making fun of someone. It can also be when children see their parents, or visitors to the home fighting or using violence.</w:t>
                            </w:r>
                            <w:r>
                              <w:rPr>
                                <w:b/>
                              </w:rPr>
                              <w:t xml:space="preserve"> </w:t>
                            </w:r>
                          </w:p>
                          <w:p w:rsidR="00652322" w:rsidRPr="00652322" w:rsidRDefault="00652322" w:rsidP="001530D1">
                            <w:pPr>
                              <w:rPr>
                                <w:b/>
                              </w:rPr>
                            </w:pPr>
                            <w:r>
                              <w:rPr>
                                <w:b/>
                              </w:rPr>
                              <w:t xml:space="preserve">Neglect – </w:t>
                            </w:r>
                            <w:r w:rsidRPr="00652322">
                              <w:t>When a child is not being taken care of by their parents/guardians. This can be poor hygiene, poor diet, not keeping appointments for additional support, not coming to school or being left at home alone.</w:t>
                            </w:r>
                            <w:r>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BD1AE0" id="_x0000_t202" coordsize="21600,21600" o:spt="202" path="m,l,21600r21600,l21600,xe">
                <v:stroke joinstyle="miter"/>
                <v:path gradientshapeok="t" o:connecttype="rect"/>
              </v:shapetype>
              <v:shape id="Text Box 10" o:spid="_x0000_s1026" type="#_x0000_t202" style="position:absolute;margin-left:0;margin-top:-33.8pt;width:246.85pt;height:521.9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" fillcolor="white [3201]" strokeweight=".5pt">
                <v:textbox>
                  <w:txbxContent>
                    <w:p w:rsidR="0037381E" w:rsidRDefault="0037381E" w:rsidP="001530D1"/>
                    <w:p w:rsidR="001530D1" w:rsidRDefault="001530D1" w:rsidP="001530D1">
                      <w:r>
                        <w:t>Child abuse can happen to any child regardless of gender, culture, religion, social background, ability or disability. A copy of the schools Safeguarding Policy</w:t>
                      </w:r>
                      <w:r w:rsidR="00652322">
                        <w:t xml:space="preserve">, </w:t>
                      </w:r>
                      <w:r>
                        <w:t>Whistleblowing Policy</w:t>
                      </w:r>
                      <w:r w:rsidR="00652322">
                        <w:t xml:space="preserve"> and Online Safety Policy</w:t>
                      </w:r>
                      <w:r>
                        <w:t xml:space="preserve"> is located on the school website: </w:t>
                      </w:r>
                      <w:hyperlink r:id="rId6" w:history="1">
                        <w:r w:rsidRPr="0085552A">
                          <w:rPr>
                            <w:rStyle w:val="Hyperlink"/>
                          </w:rPr>
                          <w:t>https://www.swingate.medway.sch.uk/</w:t>
                        </w:r>
                      </w:hyperlink>
                      <w:r>
                        <w:t xml:space="preserve"> </w:t>
                      </w:r>
                    </w:p>
                    <w:p w:rsidR="00652322" w:rsidRDefault="00652322" w:rsidP="00652322">
                      <w:pPr>
                        <w:spacing w:after="0"/>
                        <w:jc w:val="center"/>
                        <w:rPr>
                          <w:b/>
                        </w:rPr>
                      </w:pPr>
                    </w:p>
                    <w:p w:rsidR="00652322" w:rsidRDefault="00652322" w:rsidP="00652322">
                      <w:pPr>
                        <w:spacing w:after="0"/>
                        <w:jc w:val="center"/>
                        <w:rPr>
                          <w:b/>
                        </w:rPr>
                      </w:pPr>
                      <w:r w:rsidRPr="00652322">
                        <w:rPr>
                          <w:b/>
                        </w:rPr>
                        <w:t>Types of Harm</w:t>
                      </w:r>
                    </w:p>
                    <w:p w:rsidR="00652322" w:rsidRDefault="00652322" w:rsidP="00652322">
                      <w:pPr>
                        <w:spacing w:after="0"/>
                      </w:pPr>
                      <w:r w:rsidRPr="00652322">
                        <w:t xml:space="preserve">We all have a responsibility to keep children safe, both at home and in school. </w:t>
                      </w:r>
                      <w:r>
                        <w:t xml:space="preserve"> A child is anyone under the age of 18. </w:t>
                      </w:r>
                      <w:r w:rsidRPr="00652322">
                        <w:t>Harm is identified in four ways:</w:t>
                      </w:r>
                    </w:p>
                    <w:p w:rsidR="0037381E" w:rsidRPr="00652322" w:rsidRDefault="0037381E" w:rsidP="00652322">
                      <w:pPr>
                        <w:spacing w:after="0"/>
                      </w:pPr>
                    </w:p>
                    <w:p w:rsidR="00652322" w:rsidRDefault="00652322" w:rsidP="001530D1">
                      <w:pPr>
                        <w:rPr>
                          <w:b/>
                        </w:rPr>
                      </w:pPr>
                      <w:r>
                        <w:rPr>
                          <w:b/>
                        </w:rPr>
                        <w:t>Physical –</w:t>
                      </w:r>
                      <w:r w:rsidRPr="00652322">
                        <w:t xml:space="preserve"> when a child is deliberately hurt or injured</w:t>
                      </w:r>
                    </w:p>
                    <w:p w:rsidR="00652322" w:rsidRDefault="00652322" w:rsidP="001530D1">
                      <w:pPr>
                        <w:rPr>
                          <w:b/>
                        </w:rPr>
                      </w:pPr>
                      <w:r>
                        <w:rPr>
                          <w:b/>
                        </w:rPr>
                        <w:t xml:space="preserve">Sexual – </w:t>
                      </w:r>
                      <w:r w:rsidRPr="00652322">
                        <w:t>when a child is influenced or forced to take part in sexual activity. This can be a physical activity or non-physical.</w:t>
                      </w:r>
                      <w:r>
                        <w:rPr>
                          <w:b/>
                        </w:rPr>
                        <w:t xml:space="preserve"> </w:t>
                      </w:r>
                    </w:p>
                    <w:p w:rsidR="00652322" w:rsidRDefault="00652322" w:rsidP="001530D1">
                      <w:pPr>
                        <w:rPr>
                          <w:b/>
                        </w:rPr>
                      </w:pPr>
                      <w:r>
                        <w:rPr>
                          <w:b/>
                        </w:rPr>
                        <w:t xml:space="preserve">Emotional </w:t>
                      </w:r>
                      <w:r w:rsidRPr="00652322">
                        <w:t>– when a child is made to feel frightened, worthless or unloved. It can be by shouting, using threats or making fun of someone. It can also be when children see their parents, or visitors to the home fighting or using violence.</w:t>
                      </w:r>
                      <w:r>
                        <w:rPr>
                          <w:b/>
                        </w:rPr>
                        <w:t xml:space="preserve"> </w:t>
                      </w:r>
                    </w:p>
                    <w:p w:rsidR="00652322" w:rsidRPr="00652322" w:rsidRDefault="00652322" w:rsidP="001530D1">
                      <w:pPr>
                        <w:rPr>
                          <w:b/>
                        </w:rPr>
                      </w:pPr>
                      <w:r>
                        <w:rPr>
                          <w:b/>
                        </w:rPr>
                        <w:t xml:space="preserve">Neglect – </w:t>
                      </w:r>
                      <w:r w:rsidRPr="00652322">
                        <w:t>When a child is not being taken care of by their parents/guardians. This can be poor hygiene, poor diet, not keeping appointments for additional support, not coming to school or being left at home alone.</w:t>
                      </w:r>
                      <w:r>
                        <w:rPr>
                          <w:b/>
                        </w:rPr>
                        <w:t xml:space="preserve"> </w:t>
                      </w:r>
                    </w:p>
                  </w:txbxContent>
                </v:textbox>
                <w10:wrap anchorx="margin"/>
              </v:shape>
            </w:pict>
          </mc:Fallback>
        </mc:AlternateContent>
      </w:r>
    </w:p>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1530D1">
      <w:r>
        <w:rPr>
          <w:noProof/>
        </w:rPr>
        <mc:AlternateContent>
          <mc:Choice Requires="wps">
            <w:drawing>
              <wp:anchor distT="0" distB="0" distL="114300" distR="114300" simplePos="0" relativeHeight="251665408" behindDoc="0" locked="0" layoutInCell="1" allowOverlap="1" wp14:anchorId="55836D62" wp14:editId="2E082045">
                <wp:simplePos x="0" y="0"/>
                <wp:positionH relativeFrom="column">
                  <wp:posOffset>-3611880</wp:posOffset>
                </wp:positionH>
                <wp:positionV relativeFrom="paragraph">
                  <wp:posOffset>-1571625</wp:posOffset>
                </wp:positionV>
                <wp:extent cx="3134780" cy="6628756"/>
                <wp:effectExtent l="0" t="0" r="27940" b="20320"/>
                <wp:wrapNone/>
                <wp:docPr id="9" name="Text Box 9"/>
                <wp:cNvGraphicFramePr/>
                <a:graphic xmlns:a="http://schemas.openxmlformats.org/drawingml/2006/main">
                  <a:graphicData uri="http://schemas.microsoft.com/office/word/2010/wordprocessingShape">
                    <wps:wsp>
                      <wps:cNvSpPr txBox="1"/>
                      <wps:spPr>
                        <a:xfrm>
                          <a:off x="0" y="0"/>
                          <a:ext cx="3134780" cy="6628756"/>
                        </a:xfrm>
                        <a:prstGeom prst="rect">
                          <a:avLst/>
                        </a:prstGeom>
                        <a:solidFill>
                          <a:schemeClr val="lt1"/>
                        </a:solidFill>
                        <a:ln w="6350">
                          <a:solidFill>
                            <a:prstClr val="black"/>
                          </a:solidFill>
                        </a:ln>
                      </wps:spPr>
                      <wps:txbx>
                        <w:txbxContent>
                          <w:p w:rsidR="0037381E" w:rsidRDefault="0037381E" w:rsidP="001530D1">
                            <w:pPr>
                              <w:rPr>
                                <w:b/>
                              </w:rPr>
                            </w:pPr>
                          </w:p>
                          <w:p w:rsidR="001530D1" w:rsidRPr="00652322" w:rsidRDefault="001530D1" w:rsidP="001530D1">
                            <w:pPr>
                              <w:rPr>
                                <w:b/>
                              </w:rPr>
                            </w:pPr>
                            <w:r w:rsidRPr="00652322">
                              <w:rPr>
                                <w:b/>
                              </w:rPr>
                              <w:t>If a child makes a disclosure:</w:t>
                            </w:r>
                          </w:p>
                          <w:p w:rsidR="001530D1" w:rsidRDefault="001530D1" w:rsidP="001530D1">
                            <w:pPr>
                              <w:pStyle w:val="ListParagraph"/>
                              <w:numPr>
                                <w:ilvl w:val="0"/>
                                <w:numId w:val="2"/>
                              </w:numPr>
                            </w:pPr>
                            <w:r>
                              <w:t>React calmly</w:t>
                            </w:r>
                          </w:p>
                          <w:p w:rsidR="001530D1" w:rsidRDefault="001530D1" w:rsidP="001530D1">
                            <w:pPr>
                              <w:pStyle w:val="ListParagraph"/>
                              <w:numPr>
                                <w:ilvl w:val="0"/>
                                <w:numId w:val="2"/>
                              </w:numPr>
                            </w:pPr>
                            <w:r>
                              <w:t>Listen carefully</w:t>
                            </w:r>
                          </w:p>
                          <w:p w:rsidR="001530D1" w:rsidRDefault="001530D1" w:rsidP="001530D1">
                            <w:pPr>
                              <w:pStyle w:val="ListParagraph"/>
                              <w:numPr>
                                <w:ilvl w:val="0"/>
                                <w:numId w:val="2"/>
                              </w:numPr>
                            </w:pPr>
                            <w:r>
                              <w:t>Do not promise confidentiality. Explain to the child that you must pass on the information to a member of staff to ensure they are safe.</w:t>
                            </w:r>
                          </w:p>
                          <w:p w:rsidR="001530D1" w:rsidRDefault="001530D1" w:rsidP="001530D1">
                            <w:pPr>
                              <w:pStyle w:val="ListParagraph"/>
                              <w:numPr>
                                <w:ilvl w:val="0"/>
                                <w:numId w:val="2"/>
                              </w:numPr>
                            </w:pPr>
                            <w:r>
                              <w:t>Do not ask leading questions or make judgements. Clarify and check your concern if you feel that you are not sure by using:</w:t>
                            </w:r>
                          </w:p>
                          <w:p w:rsidR="001530D1" w:rsidRDefault="001530D1" w:rsidP="001530D1">
                            <w:pPr>
                              <w:pStyle w:val="ListParagraph"/>
                            </w:pPr>
                            <w:r>
                              <w:t>Tell me…</w:t>
                            </w:r>
                          </w:p>
                          <w:p w:rsidR="001530D1" w:rsidRDefault="001530D1" w:rsidP="001530D1">
                            <w:pPr>
                              <w:pStyle w:val="ListParagraph"/>
                            </w:pPr>
                            <w:r>
                              <w:t>Explain…</w:t>
                            </w:r>
                          </w:p>
                          <w:p w:rsidR="001530D1" w:rsidRDefault="001530D1" w:rsidP="001530D1">
                            <w:pPr>
                              <w:pStyle w:val="ListParagraph"/>
                            </w:pPr>
                            <w:r>
                              <w:t>Describe…</w:t>
                            </w:r>
                          </w:p>
                          <w:p w:rsidR="001530D1" w:rsidRDefault="001530D1" w:rsidP="001530D1">
                            <w:pPr>
                              <w:pStyle w:val="ListParagraph"/>
                              <w:numPr>
                                <w:ilvl w:val="0"/>
                                <w:numId w:val="2"/>
                              </w:numPr>
                            </w:pPr>
                            <w:r>
                              <w:t>Reassure the child they have done the right thing by telling an adult.</w:t>
                            </w:r>
                          </w:p>
                          <w:p w:rsidR="001530D1" w:rsidRDefault="001530D1" w:rsidP="001530D1">
                            <w:pPr>
                              <w:pStyle w:val="ListParagraph"/>
                              <w:numPr>
                                <w:ilvl w:val="0"/>
                                <w:numId w:val="2"/>
                              </w:numPr>
                            </w:pPr>
                            <w:r>
                              <w:t>Record carefully what the child has said in their own words, including how and when the account was given. Document this on a Record of Concern Form which is available in the office or staff room.</w:t>
                            </w:r>
                          </w:p>
                          <w:p w:rsidR="001530D1" w:rsidRDefault="001530D1" w:rsidP="001530D1">
                            <w:pPr>
                              <w:pStyle w:val="ListParagraph"/>
                              <w:numPr>
                                <w:ilvl w:val="0"/>
                                <w:numId w:val="2"/>
                              </w:numPr>
                            </w:pPr>
                            <w:r>
                              <w:t>Pass the concern onto a DSL.</w:t>
                            </w:r>
                          </w:p>
                          <w:p w:rsidR="001530D1" w:rsidRDefault="001530D1" w:rsidP="001530D1">
                            <w:pPr>
                              <w:pStyle w:val="ListParagraph"/>
                              <w:numPr>
                                <w:ilvl w:val="0"/>
                                <w:numId w:val="2"/>
                              </w:numPr>
                            </w:pPr>
                            <w:r>
                              <w:t>If you think the child is in imminent danger tell a DSL immediately.</w:t>
                            </w:r>
                          </w:p>
                          <w:p w:rsidR="001530D1" w:rsidRDefault="001530D1" w:rsidP="001530D1">
                            <w:pPr>
                              <w:pStyle w:val="ListParagraph"/>
                              <w:numPr>
                                <w:ilvl w:val="0"/>
                                <w:numId w:val="2"/>
                              </w:numPr>
                            </w:pPr>
                            <w:r>
                              <w:t>If you cannot locate a DSL in the school, contact the Police and make a First Response call to: 01634 334466</w:t>
                            </w:r>
                          </w:p>
                          <w:p w:rsidR="007D1C50" w:rsidRDefault="007D1C50" w:rsidP="001530D1">
                            <w:pPr>
                              <w:pStyle w:val="ListParagraph"/>
                              <w:numPr>
                                <w:ilvl w:val="0"/>
                                <w:numId w:val="2"/>
                              </w:numPr>
                            </w:pPr>
                            <w:r>
                              <w:t>If you have a concern but the child is not in imminent danger, you can report this:</w:t>
                            </w:r>
                          </w:p>
                          <w:p w:rsidR="007D1C50" w:rsidRDefault="007D1C50" w:rsidP="007D1C50">
                            <w:pPr>
                              <w:pStyle w:val="ListParagraph"/>
                            </w:pPr>
                            <w:r>
                              <w:t>03000419191</w:t>
                            </w:r>
                          </w:p>
                          <w:p w:rsidR="007D1C50" w:rsidRPr="00E431CC" w:rsidRDefault="007D1C50" w:rsidP="007D1C50">
                            <w:pPr>
                              <w:pStyle w:val="ListParagraph"/>
                            </w:pPr>
                            <w:hyperlink r:id="rId7" w:history="1">
                              <w:r w:rsidRPr="00F32E4D">
                                <w:rPr>
                                  <w:rStyle w:val="Hyperlink"/>
                                  <w:rFonts w:ascii="Calibri" w:eastAsia="Arial" w:hAnsi="Calibri" w:cs="Calibri"/>
                                  <w:spacing w:val="-2"/>
                                  <w:w w:val="105"/>
                                </w:rPr>
                                <w:t>www.medway.gov.uk/info/200170/children</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and</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families/600/worried</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about</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a</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child/1</w:t>
                              </w:r>
                            </w:hyperlink>
                            <w:r>
                              <w:rPr>
                                <w:rStyle w:val="Hyperlink"/>
                                <w:rFonts w:ascii="Calibri" w:eastAsia="Arial" w:hAnsi="Calibri" w:cs="Calibri"/>
                                <w:w w:val="10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836D62" id="_x0000_t202" coordsize="21600,21600" o:spt="202" path="m,l,21600r21600,l21600,xe">
                <v:stroke joinstyle="miter"/>
                <v:path gradientshapeok="t" o:connecttype="rect"/>
              </v:shapetype>
              <v:shape id="Text Box 9" o:spid="_x0000_s1027" type="#_x0000_t202" style="position:absolute;margin-left:-284.4pt;margin-top:-123.75pt;width:246.85pt;height:52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" fillcolor="white [3201]" strokeweight=".5pt">
                <v:textbox>
                  <w:txbxContent>
                    <w:p w:rsidR="0037381E" w:rsidRDefault="0037381E" w:rsidP="001530D1">
                      <w:pPr>
                        <w:rPr>
                          <w:b/>
                        </w:rPr>
                      </w:pPr>
                    </w:p>
                    <w:p w:rsidR="001530D1" w:rsidRPr="00652322" w:rsidRDefault="001530D1" w:rsidP="001530D1">
                      <w:pPr>
                        <w:rPr>
                          <w:b/>
                        </w:rPr>
                      </w:pPr>
                      <w:r w:rsidRPr="00652322">
                        <w:rPr>
                          <w:b/>
                        </w:rPr>
                        <w:t>If a child makes a disclosure:</w:t>
                      </w:r>
                    </w:p>
                    <w:p w:rsidR="001530D1" w:rsidRDefault="001530D1" w:rsidP="001530D1">
                      <w:pPr>
                        <w:pStyle w:val="ListParagraph"/>
                        <w:numPr>
                          <w:ilvl w:val="0"/>
                          <w:numId w:val="2"/>
                        </w:numPr>
                      </w:pPr>
                      <w:r>
                        <w:t>React calmly</w:t>
                      </w:r>
                    </w:p>
                    <w:p w:rsidR="001530D1" w:rsidRDefault="001530D1" w:rsidP="001530D1">
                      <w:pPr>
                        <w:pStyle w:val="ListParagraph"/>
                        <w:numPr>
                          <w:ilvl w:val="0"/>
                          <w:numId w:val="2"/>
                        </w:numPr>
                      </w:pPr>
                      <w:r>
                        <w:t>Listen carefully</w:t>
                      </w:r>
                    </w:p>
                    <w:p w:rsidR="001530D1" w:rsidRDefault="001530D1" w:rsidP="001530D1">
                      <w:pPr>
                        <w:pStyle w:val="ListParagraph"/>
                        <w:numPr>
                          <w:ilvl w:val="0"/>
                          <w:numId w:val="2"/>
                        </w:numPr>
                      </w:pPr>
                      <w:r>
                        <w:t>Do not promise confidentiality. Explain to the child that you must pass on the information to a member of staff to ensure they are safe.</w:t>
                      </w:r>
                    </w:p>
                    <w:p w:rsidR="001530D1" w:rsidRDefault="001530D1" w:rsidP="001530D1">
                      <w:pPr>
                        <w:pStyle w:val="ListParagraph"/>
                        <w:numPr>
                          <w:ilvl w:val="0"/>
                          <w:numId w:val="2"/>
                        </w:numPr>
                      </w:pPr>
                      <w:r>
                        <w:t>Do not ask leading questions or make judgements. Clarify and check your concern if you feel that you are not sure by using:</w:t>
                      </w:r>
                    </w:p>
                    <w:p w:rsidR="001530D1" w:rsidRDefault="001530D1" w:rsidP="001530D1">
                      <w:pPr>
                        <w:pStyle w:val="ListParagraph"/>
                      </w:pPr>
                      <w:r>
                        <w:t>Tell me…</w:t>
                      </w:r>
                    </w:p>
                    <w:p w:rsidR="001530D1" w:rsidRDefault="001530D1" w:rsidP="001530D1">
                      <w:pPr>
                        <w:pStyle w:val="ListParagraph"/>
                      </w:pPr>
                      <w:r>
                        <w:t>Explain…</w:t>
                      </w:r>
                    </w:p>
                    <w:p w:rsidR="001530D1" w:rsidRDefault="001530D1" w:rsidP="001530D1">
                      <w:pPr>
                        <w:pStyle w:val="ListParagraph"/>
                      </w:pPr>
                      <w:r>
                        <w:t>Describe…</w:t>
                      </w:r>
                    </w:p>
                    <w:p w:rsidR="001530D1" w:rsidRDefault="001530D1" w:rsidP="001530D1">
                      <w:pPr>
                        <w:pStyle w:val="ListParagraph"/>
                        <w:numPr>
                          <w:ilvl w:val="0"/>
                          <w:numId w:val="2"/>
                        </w:numPr>
                      </w:pPr>
                      <w:r>
                        <w:t>Reassure the child they have done the right thing by telling an adult.</w:t>
                      </w:r>
                    </w:p>
                    <w:p w:rsidR="001530D1" w:rsidRDefault="001530D1" w:rsidP="001530D1">
                      <w:pPr>
                        <w:pStyle w:val="ListParagraph"/>
                        <w:numPr>
                          <w:ilvl w:val="0"/>
                          <w:numId w:val="2"/>
                        </w:numPr>
                      </w:pPr>
                      <w:r>
                        <w:t>Record carefully what the child has said in their own words, including how and when the account was given. Document this on a Record of Concern Form which is available in the office or staff room.</w:t>
                      </w:r>
                    </w:p>
                    <w:p w:rsidR="001530D1" w:rsidRDefault="001530D1" w:rsidP="001530D1">
                      <w:pPr>
                        <w:pStyle w:val="ListParagraph"/>
                        <w:numPr>
                          <w:ilvl w:val="0"/>
                          <w:numId w:val="2"/>
                        </w:numPr>
                      </w:pPr>
                      <w:r>
                        <w:t>Pass the concern onto a DSL.</w:t>
                      </w:r>
                    </w:p>
                    <w:p w:rsidR="001530D1" w:rsidRDefault="001530D1" w:rsidP="001530D1">
                      <w:pPr>
                        <w:pStyle w:val="ListParagraph"/>
                        <w:numPr>
                          <w:ilvl w:val="0"/>
                          <w:numId w:val="2"/>
                        </w:numPr>
                      </w:pPr>
                      <w:r>
                        <w:t>If you think the child is in imminent danger tell a DSL immediately.</w:t>
                      </w:r>
                    </w:p>
                    <w:p w:rsidR="001530D1" w:rsidRDefault="001530D1" w:rsidP="001530D1">
                      <w:pPr>
                        <w:pStyle w:val="ListParagraph"/>
                        <w:numPr>
                          <w:ilvl w:val="0"/>
                          <w:numId w:val="2"/>
                        </w:numPr>
                      </w:pPr>
                      <w:r>
                        <w:t>If you cannot locate a DSL in the school, contact the Police and make a First Response call to: 01634 334466</w:t>
                      </w:r>
                    </w:p>
                    <w:p w:rsidR="007D1C50" w:rsidRDefault="007D1C50" w:rsidP="001530D1">
                      <w:pPr>
                        <w:pStyle w:val="ListParagraph"/>
                        <w:numPr>
                          <w:ilvl w:val="0"/>
                          <w:numId w:val="2"/>
                        </w:numPr>
                      </w:pPr>
                      <w:r>
                        <w:t>If you have a concern but the child is not in imminent danger, you can report this:</w:t>
                      </w:r>
                    </w:p>
                    <w:p w:rsidR="007D1C50" w:rsidRDefault="007D1C50" w:rsidP="007D1C50">
                      <w:pPr>
                        <w:pStyle w:val="ListParagraph"/>
                      </w:pPr>
                      <w:r>
                        <w:t>03000419191</w:t>
                      </w:r>
                    </w:p>
                    <w:p w:rsidR="007D1C50" w:rsidRPr="00E431CC" w:rsidRDefault="007D1C50" w:rsidP="007D1C50">
                      <w:pPr>
                        <w:pStyle w:val="ListParagraph"/>
                      </w:pPr>
                      <w:hyperlink r:id="rId8" w:history="1">
                        <w:r w:rsidRPr="00F32E4D">
                          <w:rPr>
                            <w:rStyle w:val="Hyperlink"/>
                            <w:rFonts w:ascii="Calibri" w:eastAsia="Arial" w:hAnsi="Calibri" w:cs="Calibri"/>
                            <w:spacing w:val="-2"/>
                            <w:w w:val="105"/>
                          </w:rPr>
                          <w:t>www.medway.gov.uk/info/200170/children</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and</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families/600/worried</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about</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a</w:t>
                        </w:r>
                        <w:r w:rsidRPr="00F32E4D">
                          <w:rPr>
                            <w:rStyle w:val="Hyperlink"/>
                            <w:rFonts w:ascii="Calibri" w:eastAsia="Arial" w:hAnsi="Calibri" w:cs="Calibri"/>
                            <w:spacing w:val="40"/>
                            <w:w w:val="105"/>
                          </w:rPr>
                          <w:t xml:space="preserve"> </w:t>
                        </w:r>
                        <w:r w:rsidRPr="00F32E4D">
                          <w:rPr>
                            <w:rStyle w:val="Hyperlink"/>
                            <w:rFonts w:ascii="Calibri" w:eastAsia="Arial" w:hAnsi="Calibri" w:cs="Calibri"/>
                            <w:w w:val="105"/>
                          </w:rPr>
                          <w:t>child/1</w:t>
                        </w:r>
                      </w:hyperlink>
                      <w:r>
                        <w:rPr>
                          <w:rStyle w:val="Hyperlink"/>
                          <w:rFonts w:ascii="Calibri" w:eastAsia="Arial" w:hAnsi="Calibri" w:cs="Calibri"/>
                          <w:w w:val="105"/>
                        </w:rPr>
                        <w:t xml:space="preserve"> </w:t>
                      </w:r>
                    </w:p>
                  </w:txbxContent>
                </v:textbox>
              </v:shape>
            </w:pict>
          </mc:Fallback>
        </mc:AlternateContent>
      </w:r>
    </w:p>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1530D1">
      <w:r>
        <w:rPr>
          <w:noProof/>
        </w:rPr>
        <mc:AlternateContent>
          <mc:Choice Requires="wps">
            <w:drawing>
              <wp:anchor distT="0" distB="0" distL="114300" distR="114300" simplePos="0" relativeHeight="251669504" behindDoc="0" locked="0" layoutInCell="1" allowOverlap="1" wp14:anchorId="1BBD1AE0" wp14:editId="40BCC876">
                <wp:simplePos x="0" y="0"/>
                <wp:positionH relativeFrom="column">
                  <wp:align>left</wp:align>
                </wp:positionH>
                <wp:positionV relativeFrom="paragraph">
                  <wp:posOffset>-429335</wp:posOffset>
                </wp:positionV>
                <wp:extent cx="3134780" cy="6628756"/>
                <wp:effectExtent l="0" t="0" r="27940" b="20320"/>
                <wp:wrapNone/>
                <wp:docPr id="12" name="Text Box 12"/>
                <wp:cNvGraphicFramePr/>
                <a:graphic xmlns:a="http://schemas.openxmlformats.org/drawingml/2006/main">
                  <a:graphicData uri="http://schemas.microsoft.com/office/word/2010/wordprocessingShape">
                    <wps:wsp>
                      <wps:cNvSpPr txBox="1"/>
                      <wps:spPr>
                        <a:xfrm>
                          <a:off x="0" y="0"/>
                          <a:ext cx="3134780" cy="6628756"/>
                        </a:xfrm>
                        <a:prstGeom prst="rect">
                          <a:avLst/>
                        </a:prstGeom>
                        <a:solidFill>
                          <a:schemeClr val="lt1"/>
                        </a:solidFill>
                        <a:ln w="6350">
                          <a:solidFill>
                            <a:prstClr val="black"/>
                          </a:solidFill>
                        </a:ln>
                      </wps:spPr>
                      <wps:txbx>
                        <w:txbxContent>
                          <w:p w:rsidR="0037381E" w:rsidRDefault="0037381E" w:rsidP="00652322">
                            <w:pPr>
                              <w:spacing w:after="0"/>
                              <w:jc w:val="center"/>
                              <w:rPr>
                                <w:b/>
                              </w:rPr>
                            </w:pPr>
                          </w:p>
                          <w:p w:rsidR="001530D1" w:rsidRDefault="00652322" w:rsidP="00652322">
                            <w:pPr>
                              <w:spacing w:after="0"/>
                              <w:jc w:val="center"/>
                              <w:rPr>
                                <w:b/>
                              </w:rPr>
                            </w:pPr>
                            <w:r w:rsidRPr="00652322">
                              <w:rPr>
                                <w:b/>
                              </w:rPr>
                              <w:t>Staff Conduct</w:t>
                            </w:r>
                          </w:p>
                          <w:p w:rsidR="00652322" w:rsidRDefault="00652322" w:rsidP="00652322">
                            <w:pPr>
                              <w:spacing w:after="0"/>
                            </w:pPr>
                            <w:r>
                              <w:t>If you are concerned about the conduct of a member of staff, following an observation or disclosure, the following actions must be taken:</w:t>
                            </w:r>
                          </w:p>
                          <w:p w:rsidR="00652322" w:rsidRDefault="00652322" w:rsidP="00652322">
                            <w:pPr>
                              <w:pStyle w:val="ListParagraph"/>
                              <w:numPr>
                                <w:ilvl w:val="0"/>
                                <w:numId w:val="3"/>
                              </w:numPr>
                            </w:pPr>
                            <w:r>
                              <w:t>Immediately inform the Headteacher.</w:t>
                            </w:r>
                          </w:p>
                          <w:p w:rsidR="00652322" w:rsidRDefault="00652322" w:rsidP="00652322">
                            <w:pPr>
                              <w:pStyle w:val="ListParagraph"/>
                              <w:numPr>
                                <w:ilvl w:val="0"/>
                                <w:numId w:val="3"/>
                              </w:numPr>
                            </w:pPr>
                            <w:r>
                              <w:t>In the headteachers absence, immediately inform a member of SLT.</w:t>
                            </w:r>
                          </w:p>
                          <w:p w:rsidR="00652322" w:rsidRDefault="00652322" w:rsidP="00652322"/>
                          <w:p w:rsidR="00652322" w:rsidRDefault="00652322" w:rsidP="00652322">
                            <w:pPr>
                              <w:spacing w:after="0"/>
                              <w:jc w:val="center"/>
                              <w:rPr>
                                <w:b/>
                              </w:rPr>
                            </w:pPr>
                            <w:r w:rsidRPr="00652322">
                              <w:rPr>
                                <w:b/>
                              </w:rPr>
                              <w:t>Keeping Yourself Safe</w:t>
                            </w:r>
                          </w:p>
                          <w:p w:rsidR="00652322" w:rsidRDefault="00652322" w:rsidP="00652322">
                            <w:pPr>
                              <w:pStyle w:val="ListParagraph"/>
                              <w:numPr>
                                <w:ilvl w:val="0"/>
                                <w:numId w:val="4"/>
                              </w:numPr>
                              <w:spacing w:after="0"/>
                            </w:pPr>
                            <w:r>
                              <w:t xml:space="preserve">Be professional. Be careful how you interact with or speak to a child. The child may interpret things differently. </w:t>
                            </w:r>
                          </w:p>
                          <w:p w:rsidR="00652322" w:rsidRDefault="00652322" w:rsidP="00652322">
                            <w:pPr>
                              <w:pStyle w:val="ListParagraph"/>
                              <w:numPr>
                                <w:ilvl w:val="0"/>
                                <w:numId w:val="4"/>
                              </w:numPr>
                            </w:pPr>
                            <w:r>
                              <w:t>Avoid physical contact with children unless you are preventing them from immediately harming themselves or others.</w:t>
                            </w:r>
                          </w:p>
                          <w:p w:rsidR="00652322" w:rsidRDefault="00652322" w:rsidP="00652322">
                            <w:pPr>
                              <w:pStyle w:val="ListParagraph"/>
                              <w:numPr>
                                <w:ilvl w:val="0"/>
                                <w:numId w:val="4"/>
                              </w:numPr>
                            </w:pPr>
                            <w:r>
                              <w:t xml:space="preserve">Avoid being on your own with a child. Always ensure that a door is open and that you are visible to others. </w:t>
                            </w:r>
                          </w:p>
                          <w:p w:rsidR="00652322" w:rsidRDefault="00652322" w:rsidP="00652322">
                            <w:pPr>
                              <w:pStyle w:val="ListParagraph"/>
                              <w:numPr>
                                <w:ilvl w:val="0"/>
                                <w:numId w:val="4"/>
                              </w:numPr>
                            </w:pPr>
                            <w:r>
                              <w:t xml:space="preserve">It is best not to do anything for a child that they can do for themselves. Always tell someone if a child does anything inappropriate or speaks to you inappropriately. Log down the incident, time and date it and pass it on to a Designated safeguarding Lead. </w:t>
                            </w:r>
                          </w:p>
                          <w:p w:rsidR="00652322" w:rsidRDefault="00652322" w:rsidP="00652322">
                            <w:pPr>
                              <w:pStyle w:val="ListParagraph"/>
                              <w:numPr>
                                <w:ilvl w:val="0"/>
                                <w:numId w:val="4"/>
                              </w:numPr>
                            </w:pPr>
                            <w:r>
                              <w:t>If you have concerns about the conduct of staff, it is your responsibility to inform the Headteacher.</w:t>
                            </w:r>
                          </w:p>
                          <w:p w:rsidR="00652322" w:rsidRPr="00652322" w:rsidRDefault="00652322" w:rsidP="00652322">
                            <w:pPr>
                              <w:pStyle w:val="ListParagraph"/>
                              <w:numPr>
                                <w:ilvl w:val="0"/>
                                <w:numId w:val="4"/>
                              </w:numPr>
                            </w:pPr>
                            <w:r>
                              <w:t>If in doubt, ask and tell a DSL.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D1AE0" id="Text Box 12" o:spid="_x0000_s1028" type="#_x0000_t202" style="position:absolute;margin-left:0;margin-top:-33.8pt;width:246.85pt;height:521.95pt;z-index:251669504;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" fillcolor="white [3201]" strokeweight=".5pt">
                <v:textbox>
                  <w:txbxContent>
                    <w:p w:rsidR="0037381E" w:rsidRDefault="0037381E" w:rsidP="00652322">
                      <w:pPr>
                        <w:spacing w:after="0"/>
                        <w:jc w:val="center"/>
                        <w:rPr>
                          <w:b/>
                        </w:rPr>
                      </w:pPr>
                    </w:p>
                    <w:p w:rsidR="001530D1" w:rsidRDefault="00652322" w:rsidP="00652322">
                      <w:pPr>
                        <w:spacing w:after="0"/>
                        <w:jc w:val="center"/>
                        <w:rPr>
                          <w:b/>
                        </w:rPr>
                      </w:pPr>
                      <w:r w:rsidRPr="00652322">
                        <w:rPr>
                          <w:b/>
                        </w:rPr>
                        <w:t>Staff Conduct</w:t>
                      </w:r>
                    </w:p>
                    <w:p w:rsidR="00652322" w:rsidRDefault="00652322" w:rsidP="00652322">
                      <w:pPr>
                        <w:spacing w:after="0"/>
                      </w:pPr>
                      <w:r>
                        <w:t>If you are concerned about the conduct of a member of staff, following an observation or disclosure, the following actions must be taken:</w:t>
                      </w:r>
                    </w:p>
                    <w:p w:rsidR="00652322" w:rsidRDefault="00652322" w:rsidP="00652322">
                      <w:pPr>
                        <w:pStyle w:val="ListParagraph"/>
                        <w:numPr>
                          <w:ilvl w:val="0"/>
                          <w:numId w:val="3"/>
                        </w:numPr>
                      </w:pPr>
                      <w:r>
                        <w:t>Immediately inform the Headteacher.</w:t>
                      </w:r>
                    </w:p>
                    <w:p w:rsidR="00652322" w:rsidRDefault="00652322" w:rsidP="00652322">
                      <w:pPr>
                        <w:pStyle w:val="ListParagraph"/>
                        <w:numPr>
                          <w:ilvl w:val="0"/>
                          <w:numId w:val="3"/>
                        </w:numPr>
                      </w:pPr>
                      <w:r>
                        <w:t>In the headteachers absence, immediately inform a member of SLT.</w:t>
                      </w:r>
                    </w:p>
                    <w:p w:rsidR="00652322" w:rsidRDefault="00652322" w:rsidP="00652322"/>
                    <w:p w:rsidR="00652322" w:rsidRDefault="00652322" w:rsidP="00652322">
                      <w:pPr>
                        <w:spacing w:after="0"/>
                        <w:jc w:val="center"/>
                        <w:rPr>
                          <w:b/>
                        </w:rPr>
                      </w:pPr>
                      <w:r w:rsidRPr="00652322">
                        <w:rPr>
                          <w:b/>
                        </w:rPr>
                        <w:t>Keeping Yourself Safe</w:t>
                      </w:r>
                    </w:p>
                    <w:p w:rsidR="00652322" w:rsidRDefault="00652322" w:rsidP="00652322">
                      <w:pPr>
                        <w:pStyle w:val="ListParagraph"/>
                        <w:numPr>
                          <w:ilvl w:val="0"/>
                          <w:numId w:val="4"/>
                        </w:numPr>
                        <w:spacing w:after="0"/>
                      </w:pPr>
                      <w:r>
                        <w:t xml:space="preserve">Be professional. Be careful how you interact with or speak to a child. The child may interpret things differently. </w:t>
                      </w:r>
                    </w:p>
                    <w:p w:rsidR="00652322" w:rsidRDefault="00652322" w:rsidP="00652322">
                      <w:pPr>
                        <w:pStyle w:val="ListParagraph"/>
                        <w:numPr>
                          <w:ilvl w:val="0"/>
                          <w:numId w:val="4"/>
                        </w:numPr>
                      </w:pPr>
                      <w:r>
                        <w:t>Avoid physical contact with children unless you are preventing them from immediately harming themselves or others.</w:t>
                      </w:r>
                    </w:p>
                    <w:p w:rsidR="00652322" w:rsidRDefault="00652322" w:rsidP="00652322">
                      <w:pPr>
                        <w:pStyle w:val="ListParagraph"/>
                        <w:numPr>
                          <w:ilvl w:val="0"/>
                          <w:numId w:val="4"/>
                        </w:numPr>
                      </w:pPr>
                      <w:r>
                        <w:t xml:space="preserve">Avoid being on your own with a child. Always ensure that a door is open and that you are visible to others. </w:t>
                      </w:r>
                    </w:p>
                    <w:p w:rsidR="00652322" w:rsidRDefault="00652322" w:rsidP="00652322">
                      <w:pPr>
                        <w:pStyle w:val="ListParagraph"/>
                        <w:numPr>
                          <w:ilvl w:val="0"/>
                          <w:numId w:val="4"/>
                        </w:numPr>
                      </w:pPr>
                      <w:r>
                        <w:t xml:space="preserve">It is best not to do anything for a child that they can do for themselves. Always tell someone if a child does anything inappropriate or speaks to you inappropriately. Log down the incident, time and date it and pass it on to a Designated safeguarding Lead. </w:t>
                      </w:r>
                    </w:p>
                    <w:p w:rsidR="00652322" w:rsidRDefault="00652322" w:rsidP="00652322">
                      <w:pPr>
                        <w:pStyle w:val="ListParagraph"/>
                        <w:numPr>
                          <w:ilvl w:val="0"/>
                          <w:numId w:val="4"/>
                        </w:numPr>
                      </w:pPr>
                      <w:r>
                        <w:t>If you have concerns about the conduct of staff, it is your responsibility to inform the Headteacher.</w:t>
                      </w:r>
                    </w:p>
                    <w:p w:rsidR="00652322" w:rsidRPr="00652322" w:rsidRDefault="00652322" w:rsidP="00652322">
                      <w:pPr>
                        <w:pStyle w:val="ListParagraph"/>
                        <w:numPr>
                          <w:ilvl w:val="0"/>
                          <w:numId w:val="4"/>
                        </w:numPr>
                      </w:pPr>
                      <w:r>
                        <w:t>If in doubt, ask and tell a DSL.</w:t>
                      </w:r>
                    </w:p>
                  </w:txbxContent>
                </v:textbox>
              </v:shape>
            </w:pict>
          </mc:Fallback>
        </mc:AlternateContent>
      </w:r>
    </w:p>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633D20" w:rsidRDefault="00633D20"/>
    <w:p w:rsidR="00E570AC" w:rsidRDefault="00E570AC">
      <w:r>
        <w:rPr>
          <w:noProof/>
        </w:rPr>
        <w:lastRenderedPageBreak/>
        <mc:AlternateContent>
          <mc:Choice Requires="wps">
            <w:drawing>
              <wp:anchor distT="0" distB="0" distL="114300" distR="114300" simplePos="0" relativeHeight="251661312" behindDoc="0" locked="0" layoutInCell="1" allowOverlap="1" wp14:anchorId="1220F74E" wp14:editId="15BC2E53">
                <wp:simplePos x="0" y="0"/>
                <wp:positionH relativeFrom="margin">
                  <wp:align>center</wp:align>
                </wp:positionH>
                <wp:positionV relativeFrom="paragraph">
                  <wp:posOffset>-428056</wp:posOffset>
                </wp:positionV>
                <wp:extent cx="3134780" cy="6628756"/>
                <wp:effectExtent l="0" t="0" r="27940" b="20320"/>
                <wp:wrapNone/>
                <wp:docPr id="4" name="Text Box 4"/>
                <wp:cNvGraphicFramePr/>
                <a:graphic xmlns:a="http://schemas.openxmlformats.org/drawingml/2006/main">
                  <a:graphicData uri="http://schemas.microsoft.com/office/word/2010/wordprocessingShape">
                    <wps:wsp>
                      <wps:cNvSpPr txBox="1"/>
                      <wps:spPr>
                        <a:xfrm>
                          <a:off x="0" y="0"/>
                          <a:ext cx="3134780" cy="6628756"/>
                        </a:xfrm>
                        <a:prstGeom prst="rect">
                          <a:avLst/>
                        </a:prstGeom>
                        <a:solidFill>
                          <a:schemeClr val="lt1"/>
                        </a:solidFill>
                        <a:ln w="6350">
                          <a:solidFill>
                            <a:prstClr val="black"/>
                          </a:solidFill>
                        </a:ln>
                      </wps:spPr>
                      <wps:txbx>
                        <w:txbxContent>
                          <w:p w:rsidR="0037381E" w:rsidRDefault="0037381E" w:rsidP="00652322">
                            <w:pPr>
                              <w:spacing w:after="0"/>
                              <w:jc w:val="center"/>
                              <w:rPr>
                                <w:b/>
                              </w:rPr>
                            </w:pPr>
                          </w:p>
                          <w:p w:rsidR="00E570AC" w:rsidRDefault="00E570AC" w:rsidP="00652322">
                            <w:pPr>
                              <w:spacing w:after="0"/>
                              <w:jc w:val="center"/>
                              <w:rPr>
                                <w:b/>
                              </w:rPr>
                            </w:pPr>
                            <w:r w:rsidRPr="00E570AC">
                              <w:rPr>
                                <w:b/>
                              </w:rPr>
                              <w:t>Safeguarding Statement:</w:t>
                            </w:r>
                          </w:p>
                          <w:p w:rsidR="00E570AC" w:rsidRPr="00E431CC" w:rsidRDefault="00E570AC" w:rsidP="00652322">
                            <w:pPr>
                              <w:spacing w:after="0"/>
                            </w:pPr>
                            <w:r w:rsidRPr="00E431CC">
                              <w:t>We are committed to safeguarding and promoting the welfare of children. We expect all staff, volunteers and visitors to share this common commitment.</w:t>
                            </w:r>
                          </w:p>
                          <w:p w:rsidR="00E570AC" w:rsidRPr="00E431CC" w:rsidRDefault="00E570AC" w:rsidP="00E570AC">
                            <w:r w:rsidRPr="00E431CC">
                              <w:t>This leaflet contains information about our expectations of you whilst visiting the school. If you are unclear about anything in it please speak to any of the contacts named within</w:t>
                            </w:r>
                            <w:r w:rsidR="00E431CC" w:rsidRPr="00E431CC">
                              <w:t xml:space="preserve">. Please keep the leaflet in a safe place so that you can read it again if you need to. </w:t>
                            </w:r>
                          </w:p>
                          <w:p w:rsidR="00E431CC" w:rsidRPr="00E431CC" w:rsidRDefault="00E431CC" w:rsidP="00E570AC">
                            <w:r w:rsidRPr="00E431CC">
                              <w:t xml:space="preserve">If you are concerned about the safety of any child in our school, you must report this to the Designated Safeguarding Lead (DSL), Penny Davies or a Deputy Designated Safeguarding Lead (DDSL) – Mary Clarke and Tina </w:t>
                            </w:r>
                            <w:proofErr w:type="spellStart"/>
                            <w:r w:rsidRPr="00E431CC">
                              <w:t>Babraa</w:t>
                            </w:r>
                            <w:proofErr w:type="spellEnd"/>
                            <w:r w:rsidRPr="00E431CC">
                              <w:t>.</w:t>
                            </w:r>
                          </w:p>
                          <w:p w:rsidR="00E431CC" w:rsidRPr="00E431CC" w:rsidRDefault="00E431CC" w:rsidP="00E570AC">
                            <w:r w:rsidRPr="00E431CC">
                              <w:t>If you are concerned about the conduct of a member of staff or volunteer in our school, please refer to our Whistleblowing Policy. You must contact the Headteacher – Mary Clarke or a member of SLT – Penny Davies or Ben Woodcock.</w:t>
                            </w:r>
                          </w:p>
                          <w:p w:rsidR="00E431CC" w:rsidRDefault="00E431CC" w:rsidP="00E570AC">
                            <w:r w:rsidRPr="00E431CC">
                              <w:t>If you have a concern about the Headteacher, please speak to the Chair of Governors – Tara Baker.</w:t>
                            </w:r>
                          </w:p>
                          <w:p w:rsidR="00E431CC" w:rsidRDefault="00E431CC" w:rsidP="00E570AC">
                            <w:pPr>
                              <w:rPr>
                                <w:b/>
                              </w:rPr>
                            </w:pPr>
                            <w:r w:rsidRPr="00E431CC">
                              <w:rPr>
                                <w:b/>
                              </w:rPr>
                              <w:t>Designated Safeguarding Leads:</w:t>
                            </w:r>
                          </w:p>
                          <w:p w:rsidR="00E431CC" w:rsidRPr="00E431CC" w:rsidRDefault="00E431CC" w:rsidP="00E431CC">
                            <w:pPr>
                              <w:jc w:val="center"/>
                            </w:pPr>
                            <w:r w:rsidRPr="00E431CC">
                              <w:t xml:space="preserve">Penny Davies, Mary Clarke, Tina </w:t>
                            </w:r>
                            <w:proofErr w:type="spellStart"/>
                            <w:r w:rsidRPr="00E431CC">
                              <w:t>Babraa</w:t>
                            </w:r>
                            <w:proofErr w:type="spellEnd"/>
                          </w:p>
                          <w:p w:rsidR="00E431CC" w:rsidRPr="00E431CC" w:rsidRDefault="00E431CC" w:rsidP="00E431CC">
                            <w:pPr>
                              <w:jc w:val="center"/>
                              <w:rPr>
                                <w:b/>
                              </w:rPr>
                            </w:pPr>
                            <w:r>
                              <w:rPr>
                                <w:noProof/>
                              </w:rPr>
                              <w:drawing>
                                <wp:inline distT="0" distB="0" distL="0" distR="0" wp14:anchorId="6EB31841" wp14:editId="5D686076">
                                  <wp:extent cx="546265" cy="688768"/>
                                  <wp:effectExtent l="0" t="0" r="6350" b="0"/>
                                  <wp:docPr id="15" name="image5.jpeg"/>
                                  <wp:cNvGraphicFramePr/>
                                  <a:graphic xmlns:a="http://schemas.openxmlformats.org/drawingml/2006/main">
                                    <a:graphicData uri="http://schemas.openxmlformats.org/drawingml/2006/picture">
                                      <pic:pic xmlns:pic="http://schemas.openxmlformats.org/drawingml/2006/picture">
                                        <pic:nvPicPr>
                                          <pic:cNvPr id="11" name="image5.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8338" cy="703990"/>
                                          </a:xfrm>
                                          <a:prstGeom prst="rect">
                                            <a:avLst/>
                                          </a:prstGeom>
                                        </pic:spPr>
                                      </pic:pic>
                                    </a:graphicData>
                                  </a:graphic>
                                </wp:inline>
                              </w:drawing>
                            </w:r>
                            <w:r>
                              <w:rPr>
                                <w:noProof/>
                              </w:rPr>
                              <w:drawing>
                                <wp:inline distT="0" distB="0" distL="0" distR="0" wp14:anchorId="363D78B7" wp14:editId="72D74303">
                                  <wp:extent cx="498763" cy="702343"/>
                                  <wp:effectExtent l="0" t="0" r="0" b="2540"/>
                                  <wp:docPr id="16" name="image4.jpeg"/>
                                  <wp:cNvGraphicFramePr/>
                                  <a:graphic xmlns:a="http://schemas.openxmlformats.org/drawingml/2006/main">
                                    <a:graphicData uri="http://schemas.openxmlformats.org/drawingml/2006/picture">
                                      <pic:pic xmlns:pic="http://schemas.openxmlformats.org/drawingml/2006/picture">
                                        <pic:nvPicPr>
                                          <pic:cNvPr id="7" name="image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5556" cy="725990"/>
                                          </a:xfrm>
                                          <a:prstGeom prst="rect">
                                            <a:avLst/>
                                          </a:prstGeom>
                                        </pic:spPr>
                                      </pic:pic>
                                    </a:graphicData>
                                  </a:graphic>
                                </wp:inline>
                              </w:drawing>
                            </w:r>
                            <w:r>
                              <w:rPr>
                                <w:noProof/>
                              </w:rPr>
                              <w:drawing>
                                <wp:inline distT="0" distB="0" distL="0" distR="0" wp14:anchorId="6C3D17B5" wp14:editId="7EC37B1A">
                                  <wp:extent cx="593766" cy="702343"/>
                                  <wp:effectExtent l="0" t="0" r="0" b="2540"/>
                                  <wp:docPr id="17" name="image3.jpeg"/>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841" cy="7213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0F74E" id="Text Box 4" o:spid="_x0000_s1029" type="#_x0000_t202" style="position:absolute;margin-left:0;margin-top:-33.7pt;width:246.85pt;height:521.9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" fillcolor="white [3201]" strokeweight=".5pt">
                <v:textbox>
                  <w:txbxContent>
                    <w:p w:rsidR="0037381E" w:rsidRDefault="0037381E" w:rsidP="00652322">
                      <w:pPr>
                        <w:spacing w:after="0"/>
                        <w:jc w:val="center"/>
                        <w:rPr>
                          <w:b/>
                        </w:rPr>
                      </w:pPr>
                    </w:p>
                    <w:p w:rsidR="00E570AC" w:rsidRDefault="00E570AC" w:rsidP="00652322">
                      <w:pPr>
                        <w:spacing w:after="0"/>
                        <w:jc w:val="center"/>
                        <w:rPr>
                          <w:b/>
                        </w:rPr>
                      </w:pPr>
                      <w:r w:rsidRPr="00E570AC">
                        <w:rPr>
                          <w:b/>
                        </w:rPr>
                        <w:t>Safeguarding Statement:</w:t>
                      </w:r>
                    </w:p>
                    <w:p w:rsidR="00E570AC" w:rsidRPr="00E431CC" w:rsidRDefault="00E570AC" w:rsidP="00652322">
                      <w:pPr>
                        <w:spacing w:after="0"/>
                      </w:pPr>
                      <w:r w:rsidRPr="00E431CC">
                        <w:t>We are committed to safeguarding and promoting the welfare of children. We expect all staff, volunteers and visitors to share this common commitment.</w:t>
                      </w:r>
                    </w:p>
                    <w:p w:rsidR="00E570AC" w:rsidRPr="00E431CC" w:rsidRDefault="00E570AC" w:rsidP="00E570AC">
                      <w:r w:rsidRPr="00E431CC">
                        <w:t>This leaflet contains information about our expectations of you whilst visiting the school. If you are unclear about anything in it please speak to any of the contacts named within</w:t>
                      </w:r>
                      <w:r w:rsidR="00E431CC" w:rsidRPr="00E431CC">
                        <w:t xml:space="preserve">. Please keep the leaflet in a safe place so that you can read it again if you need to. </w:t>
                      </w:r>
                    </w:p>
                    <w:p w:rsidR="00E431CC" w:rsidRPr="00E431CC" w:rsidRDefault="00E431CC" w:rsidP="00E570AC">
                      <w:r w:rsidRPr="00E431CC">
                        <w:t xml:space="preserve">If you are concerned about the safety of any child in our school, you must report this to the Designated Safeguarding Lead (DSL), Penny Davies or a Deputy Designated Safeguarding Lead (DDSL) – Mary Clarke and Tina </w:t>
                      </w:r>
                      <w:proofErr w:type="spellStart"/>
                      <w:r w:rsidRPr="00E431CC">
                        <w:t>Babraa</w:t>
                      </w:r>
                      <w:proofErr w:type="spellEnd"/>
                      <w:r w:rsidRPr="00E431CC">
                        <w:t>.</w:t>
                      </w:r>
                    </w:p>
                    <w:p w:rsidR="00E431CC" w:rsidRPr="00E431CC" w:rsidRDefault="00E431CC" w:rsidP="00E570AC">
                      <w:r w:rsidRPr="00E431CC">
                        <w:t>If you are concerned about the conduct of a member of staff or volunteer in our school, please refer to our Whistleblowing Policy. You must contact the Headteacher – Mary Clarke or a member of SLT – Penny Davies or Ben Woodcock.</w:t>
                      </w:r>
                    </w:p>
                    <w:p w:rsidR="00E431CC" w:rsidRDefault="00E431CC" w:rsidP="00E570AC">
                      <w:r w:rsidRPr="00E431CC">
                        <w:t>If you have a concern about the Headteacher, please speak to the Chair of Governors – Tara Baker.</w:t>
                      </w:r>
                    </w:p>
                    <w:p w:rsidR="00E431CC" w:rsidRDefault="00E431CC" w:rsidP="00E570AC">
                      <w:pPr>
                        <w:rPr>
                          <w:b/>
                        </w:rPr>
                      </w:pPr>
                      <w:r w:rsidRPr="00E431CC">
                        <w:rPr>
                          <w:b/>
                        </w:rPr>
                        <w:t>Designated Safeguarding Leads:</w:t>
                      </w:r>
                    </w:p>
                    <w:p w:rsidR="00E431CC" w:rsidRPr="00E431CC" w:rsidRDefault="00E431CC" w:rsidP="00E431CC">
                      <w:pPr>
                        <w:jc w:val="center"/>
                      </w:pPr>
                      <w:r w:rsidRPr="00E431CC">
                        <w:t xml:space="preserve">Penny Davies, Mary Clarke, Tina </w:t>
                      </w:r>
                      <w:proofErr w:type="spellStart"/>
                      <w:r w:rsidRPr="00E431CC">
                        <w:t>Babraa</w:t>
                      </w:r>
                      <w:proofErr w:type="spellEnd"/>
                    </w:p>
                    <w:p w:rsidR="00E431CC" w:rsidRPr="00E431CC" w:rsidRDefault="00E431CC" w:rsidP="00E431CC">
                      <w:pPr>
                        <w:jc w:val="center"/>
                        <w:rPr>
                          <w:b/>
                        </w:rPr>
                      </w:pPr>
                      <w:r>
                        <w:rPr>
                          <w:noProof/>
                        </w:rPr>
                        <w:drawing>
                          <wp:inline distT="0" distB="0" distL="0" distR="0" wp14:anchorId="6EB31841" wp14:editId="5D686076">
                            <wp:extent cx="546265" cy="688768"/>
                            <wp:effectExtent l="0" t="0" r="6350" b="0"/>
                            <wp:docPr id="11" name="image5.jpeg"/>
                            <wp:cNvGraphicFramePr/>
                            <a:graphic xmlns:a="http://schemas.openxmlformats.org/drawingml/2006/main">
                              <a:graphicData uri="http://schemas.openxmlformats.org/drawingml/2006/picture">
                                <pic:pic xmlns:pic="http://schemas.openxmlformats.org/drawingml/2006/picture">
                                  <pic:nvPicPr>
                                    <pic:cNvPr id="11" name="image5.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8338" cy="703990"/>
                                    </a:xfrm>
                                    <a:prstGeom prst="rect">
                                      <a:avLst/>
                                    </a:prstGeom>
                                  </pic:spPr>
                                </pic:pic>
                              </a:graphicData>
                            </a:graphic>
                          </wp:inline>
                        </w:drawing>
                      </w:r>
                      <w:r>
                        <w:rPr>
                          <w:noProof/>
                        </w:rPr>
                        <w:drawing>
                          <wp:inline distT="0" distB="0" distL="0" distR="0" wp14:anchorId="363D78B7" wp14:editId="72D74303">
                            <wp:extent cx="498763" cy="702343"/>
                            <wp:effectExtent l="0" t="0" r="0" b="2540"/>
                            <wp:docPr id="7" name="image4.jpeg"/>
                            <wp:cNvGraphicFramePr/>
                            <a:graphic xmlns:a="http://schemas.openxmlformats.org/drawingml/2006/main">
                              <a:graphicData uri="http://schemas.openxmlformats.org/drawingml/2006/picture">
                                <pic:pic xmlns:pic="http://schemas.openxmlformats.org/drawingml/2006/picture">
                                  <pic:nvPicPr>
                                    <pic:cNvPr id="7" name="image4.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5556" cy="725990"/>
                                    </a:xfrm>
                                    <a:prstGeom prst="rect">
                                      <a:avLst/>
                                    </a:prstGeom>
                                  </pic:spPr>
                                </pic:pic>
                              </a:graphicData>
                            </a:graphic>
                          </wp:inline>
                        </w:drawing>
                      </w:r>
                      <w:r>
                        <w:rPr>
                          <w:noProof/>
                        </w:rPr>
                        <w:drawing>
                          <wp:inline distT="0" distB="0" distL="0" distR="0" wp14:anchorId="6C3D17B5" wp14:editId="7EC37B1A">
                            <wp:extent cx="593766" cy="702343"/>
                            <wp:effectExtent l="0" t="0" r="0" b="2540"/>
                            <wp:docPr id="8" name="image3.jpeg"/>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9841" cy="721358"/>
                                    </a:xfrm>
                                    <a:prstGeom prst="rect">
                                      <a:avLst/>
                                    </a:prstGeom>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1220F74E" wp14:editId="15BC2E53">
                <wp:simplePos x="0" y="0"/>
                <wp:positionH relativeFrom="column">
                  <wp:align>right</wp:align>
                </wp:positionH>
                <wp:positionV relativeFrom="paragraph">
                  <wp:posOffset>-429335</wp:posOffset>
                </wp:positionV>
                <wp:extent cx="3134780" cy="6628756"/>
                <wp:effectExtent l="0" t="0" r="27940" b="25400"/>
                <wp:wrapNone/>
                <wp:docPr id="5" name="Text Box 5"/>
                <wp:cNvGraphicFramePr/>
                <a:graphic xmlns:a="http://schemas.openxmlformats.org/drawingml/2006/main">
                  <a:graphicData uri="http://schemas.microsoft.com/office/word/2010/wordprocessingShape">
                    <wps:wsp>
                      <wps:cNvSpPr txBox="1"/>
                      <wps:spPr>
                        <a:xfrm>
                          <a:off x="0" y="0"/>
                          <a:ext cx="3134780" cy="6628756"/>
                        </a:xfrm>
                        <a:prstGeom prst="rect">
                          <a:avLst/>
                        </a:prstGeom>
                        <a:solidFill>
                          <a:schemeClr val="lt1"/>
                        </a:solidFill>
                        <a:ln w="6350">
                          <a:solidFill>
                            <a:prstClr val="black"/>
                          </a:solidFill>
                        </a:ln>
                      </wps:spPr>
                      <wps:txbx>
                        <w:txbxContent>
                          <w:p w:rsidR="00E570AC" w:rsidRDefault="00E431CC" w:rsidP="00652322">
                            <w:pPr>
                              <w:spacing w:after="0"/>
                              <w:jc w:val="center"/>
                              <w:rPr>
                                <w:b/>
                              </w:rPr>
                            </w:pPr>
                            <w:r w:rsidRPr="00E431CC">
                              <w:rPr>
                                <w:b/>
                              </w:rPr>
                              <w:t>Visitor Procedures</w:t>
                            </w:r>
                          </w:p>
                          <w:p w:rsidR="00E431CC" w:rsidRDefault="00E431CC" w:rsidP="00652322">
                            <w:pPr>
                              <w:pStyle w:val="ListParagraph"/>
                              <w:numPr>
                                <w:ilvl w:val="0"/>
                                <w:numId w:val="1"/>
                              </w:numPr>
                              <w:spacing w:after="0"/>
                            </w:pPr>
                            <w:r>
                              <w:t>Visitors must sign in at the Main office.</w:t>
                            </w:r>
                          </w:p>
                          <w:p w:rsidR="00E431CC" w:rsidRDefault="00E431CC" w:rsidP="00E431CC">
                            <w:pPr>
                              <w:pStyle w:val="ListParagraph"/>
                              <w:numPr>
                                <w:ilvl w:val="0"/>
                                <w:numId w:val="1"/>
                              </w:numPr>
                            </w:pPr>
                            <w:r>
                              <w:t xml:space="preserve">Visitor badges must be worn at all times whilst on site. </w:t>
                            </w:r>
                          </w:p>
                          <w:p w:rsidR="00E431CC" w:rsidRDefault="00E431CC" w:rsidP="00E431CC">
                            <w:pPr>
                              <w:pStyle w:val="ListParagraph"/>
                              <w:numPr>
                                <w:ilvl w:val="0"/>
                                <w:numId w:val="1"/>
                              </w:numPr>
                            </w:pPr>
                            <w:r>
                              <w:t>If a DBS has been seen you will be given an orange lanyard. If a DBS has not been seen you will be given a red lanyard. If a DBS has not be seen you should remain under the supervision of a designated member of staff at all times whilst on site.</w:t>
                            </w:r>
                          </w:p>
                          <w:p w:rsidR="00E431CC" w:rsidRDefault="00E431CC" w:rsidP="00E431CC">
                            <w:pPr>
                              <w:pStyle w:val="ListParagraph"/>
                              <w:numPr>
                                <w:ilvl w:val="0"/>
                                <w:numId w:val="1"/>
                              </w:numPr>
                            </w:pPr>
                            <w:r>
                              <w:t xml:space="preserve">All visitors must sign out at the main office and return their visitor pass before leaving the site. </w:t>
                            </w:r>
                          </w:p>
                          <w:p w:rsidR="00E431CC" w:rsidRDefault="00E431CC" w:rsidP="00E431CC">
                            <w:pPr>
                              <w:pStyle w:val="ListParagraph"/>
                              <w:numPr>
                                <w:ilvl w:val="0"/>
                                <w:numId w:val="1"/>
                              </w:numPr>
                            </w:pPr>
                            <w:r>
                              <w:t xml:space="preserve">All visitors must sign to say they have read the Safeguarding Statement when signing in at the Main office. </w:t>
                            </w:r>
                          </w:p>
                          <w:p w:rsidR="00E431CC" w:rsidRDefault="00E431CC" w:rsidP="00E431CC">
                            <w:r>
                              <w:t xml:space="preserve">Visitors wishing to speak to a particular member of staff should telephone or email the main office to make an appointment where possible prior to visiting. </w:t>
                            </w:r>
                            <w:proofErr w:type="spellStart"/>
                            <w:r>
                              <w:t>Swingate</w:t>
                            </w:r>
                            <w:proofErr w:type="spellEnd"/>
                            <w:r>
                              <w:t xml:space="preserve"> Primary School cannot ensure the member of staff required will be available without prior notice. </w:t>
                            </w:r>
                          </w:p>
                          <w:p w:rsidR="00E431CC" w:rsidRPr="00E431CC" w:rsidRDefault="00E431CC" w:rsidP="00E431CC">
                            <w:pPr>
                              <w:spacing w:after="0"/>
                              <w:rPr>
                                <w:b/>
                              </w:rPr>
                            </w:pPr>
                            <w:r w:rsidRPr="00E431CC">
                              <w:rPr>
                                <w:b/>
                              </w:rPr>
                              <w:t>Photographs</w:t>
                            </w:r>
                          </w:p>
                          <w:p w:rsidR="00E431CC" w:rsidRPr="00E431CC" w:rsidRDefault="007D1C50" w:rsidP="00E431CC">
                            <w:pPr>
                              <w:spacing w:after="0"/>
                              <w:rPr>
                                <w:b/>
                              </w:rPr>
                            </w:pPr>
                            <w:r>
                              <w:t>Do not take pictures, videos or sound recordings.</w:t>
                            </w:r>
                          </w:p>
                          <w:p w:rsidR="00E431CC" w:rsidRPr="00E431CC" w:rsidRDefault="00E431CC" w:rsidP="00E431CC">
                            <w:pPr>
                              <w:spacing w:after="0"/>
                              <w:rPr>
                                <w:b/>
                              </w:rPr>
                            </w:pPr>
                            <w:r w:rsidRPr="00E431CC">
                              <w:rPr>
                                <w:b/>
                              </w:rPr>
                              <w:t>Telephones</w:t>
                            </w:r>
                          </w:p>
                          <w:p w:rsidR="007D1C50" w:rsidRPr="00E431CC" w:rsidRDefault="007D1C50" w:rsidP="007D1C50">
                            <w:pPr>
                              <w:spacing w:after="0"/>
                              <w:rPr>
                                <w:b/>
                              </w:rPr>
                            </w:pPr>
                            <w:r>
                              <w:t xml:space="preserve">The use of personal phones by </w:t>
                            </w:r>
                            <w:bookmarkStart w:id="0" w:name="_GoBack"/>
                            <w:bookmarkEnd w:id="0"/>
                            <w:r>
                              <w:t>anyone is not permitted. Please store your phone in your bag.</w:t>
                            </w:r>
                            <w:r>
                              <w:t xml:space="preserve"> In the event you do need to use your mobile or camera enabled device, please do so in an area that is not accessed by the children.</w:t>
                            </w:r>
                          </w:p>
                          <w:p w:rsidR="00E431CC" w:rsidRPr="00E431CC" w:rsidRDefault="00E431CC" w:rsidP="00E431CC">
                            <w:pPr>
                              <w:spacing w:after="0"/>
                              <w:rPr>
                                <w:b/>
                              </w:rPr>
                            </w:pPr>
                            <w:r w:rsidRPr="00E431CC">
                              <w:rPr>
                                <w:b/>
                              </w:rPr>
                              <w:t>Governors</w:t>
                            </w:r>
                          </w:p>
                          <w:p w:rsidR="00652322" w:rsidRDefault="00E431CC" w:rsidP="00E431CC">
                            <w:pPr>
                              <w:spacing w:after="0"/>
                            </w:pPr>
                            <w:r>
                              <w:t>Governors monitor safeguarding across the school and take their role in safeguarding as a priority in order that every child is kept safe under our care.</w:t>
                            </w:r>
                          </w:p>
                          <w:p w:rsidR="00E431CC" w:rsidRPr="00E431CC" w:rsidRDefault="00E431CC" w:rsidP="00E431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0F74E" id="Text Box 5" o:spid="_x0000_s1030" type="#_x0000_t202" style="position:absolute;margin-left:195.65pt;margin-top:-33.8pt;width:246.85pt;height:521.95pt;z-index:251663360;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" fillcolor="white [3201]" strokeweight=".5pt">
                <v:textbox>
                  <w:txbxContent>
                    <w:p w:rsidR="00E570AC" w:rsidRDefault="00E431CC" w:rsidP="00652322">
                      <w:pPr>
                        <w:spacing w:after="0"/>
                        <w:jc w:val="center"/>
                        <w:rPr>
                          <w:b/>
                        </w:rPr>
                      </w:pPr>
                      <w:r w:rsidRPr="00E431CC">
                        <w:rPr>
                          <w:b/>
                        </w:rPr>
                        <w:t>Visitor Procedures</w:t>
                      </w:r>
                    </w:p>
                    <w:p w:rsidR="00E431CC" w:rsidRDefault="00E431CC" w:rsidP="00652322">
                      <w:pPr>
                        <w:pStyle w:val="ListParagraph"/>
                        <w:numPr>
                          <w:ilvl w:val="0"/>
                          <w:numId w:val="1"/>
                        </w:numPr>
                        <w:spacing w:after="0"/>
                      </w:pPr>
                      <w:r>
                        <w:t>Visitors must sign in at the Main office.</w:t>
                      </w:r>
                    </w:p>
                    <w:p w:rsidR="00E431CC" w:rsidRDefault="00E431CC" w:rsidP="00E431CC">
                      <w:pPr>
                        <w:pStyle w:val="ListParagraph"/>
                        <w:numPr>
                          <w:ilvl w:val="0"/>
                          <w:numId w:val="1"/>
                        </w:numPr>
                      </w:pPr>
                      <w:r>
                        <w:t xml:space="preserve">Visitor badges must be worn at all times whilst on site. </w:t>
                      </w:r>
                    </w:p>
                    <w:p w:rsidR="00E431CC" w:rsidRDefault="00E431CC" w:rsidP="00E431CC">
                      <w:pPr>
                        <w:pStyle w:val="ListParagraph"/>
                        <w:numPr>
                          <w:ilvl w:val="0"/>
                          <w:numId w:val="1"/>
                        </w:numPr>
                      </w:pPr>
                      <w:r>
                        <w:t>If a DBS has been seen you will be given an orange lanyard. If a DBS has not been seen you will be given a red lanyard. If a DBS has not be seen you should remain under the supervision of a designated member of staff at all times whilst on site.</w:t>
                      </w:r>
                    </w:p>
                    <w:p w:rsidR="00E431CC" w:rsidRDefault="00E431CC" w:rsidP="00E431CC">
                      <w:pPr>
                        <w:pStyle w:val="ListParagraph"/>
                        <w:numPr>
                          <w:ilvl w:val="0"/>
                          <w:numId w:val="1"/>
                        </w:numPr>
                      </w:pPr>
                      <w:r>
                        <w:t xml:space="preserve">All visitors must sign out at the main office and return their visitor pass before leaving the site. </w:t>
                      </w:r>
                    </w:p>
                    <w:p w:rsidR="00E431CC" w:rsidRDefault="00E431CC" w:rsidP="00E431CC">
                      <w:pPr>
                        <w:pStyle w:val="ListParagraph"/>
                        <w:numPr>
                          <w:ilvl w:val="0"/>
                          <w:numId w:val="1"/>
                        </w:numPr>
                      </w:pPr>
                      <w:r>
                        <w:t xml:space="preserve">All visitors must sign to say they have read the Safeguarding Statement when signing in at the Main office. </w:t>
                      </w:r>
                    </w:p>
                    <w:p w:rsidR="00E431CC" w:rsidRDefault="00E431CC" w:rsidP="00E431CC">
                      <w:r>
                        <w:t xml:space="preserve">Visitors wishing to speak to a particular member of staff should telephone or email the main office to make an appointment where possible prior to visiting. </w:t>
                      </w:r>
                      <w:proofErr w:type="spellStart"/>
                      <w:r>
                        <w:t>Swingate</w:t>
                      </w:r>
                      <w:proofErr w:type="spellEnd"/>
                      <w:r>
                        <w:t xml:space="preserve"> Primary School cannot ensure the member of staff required will be available without prior notice. </w:t>
                      </w:r>
                    </w:p>
                    <w:p w:rsidR="00E431CC" w:rsidRPr="00E431CC" w:rsidRDefault="00E431CC" w:rsidP="00E431CC">
                      <w:pPr>
                        <w:spacing w:after="0"/>
                        <w:rPr>
                          <w:b/>
                        </w:rPr>
                      </w:pPr>
                      <w:r w:rsidRPr="00E431CC">
                        <w:rPr>
                          <w:b/>
                        </w:rPr>
                        <w:t>Photographs</w:t>
                      </w:r>
                    </w:p>
                    <w:p w:rsidR="00E431CC" w:rsidRPr="00E431CC" w:rsidRDefault="007D1C50" w:rsidP="00E431CC">
                      <w:pPr>
                        <w:spacing w:after="0"/>
                        <w:rPr>
                          <w:b/>
                        </w:rPr>
                      </w:pPr>
                      <w:r>
                        <w:t>Do not take pictures, videos or sound recordings.</w:t>
                      </w:r>
                    </w:p>
                    <w:p w:rsidR="00E431CC" w:rsidRPr="00E431CC" w:rsidRDefault="00E431CC" w:rsidP="00E431CC">
                      <w:pPr>
                        <w:spacing w:after="0"/>
                        <w:rPr>
                          <w:b/>
                        </w:rPr>
                      </w:pPr>
                      <w:r w:rsidRPr="00E431CC">
                        <w:rPr>
                          <w:b/>
                        </w:rPr>
                        <w:t>Telephones</w:t>
                      </w:r>
                    </w:p>
                    <w:p w:rsidR="007D1C50" w:rsidRPr="00E431CC" w:rsidRDefault="007D1C50" w:rsidP="007D1C50">
                      <w:pPr>
                        <w:spacing w:after="0"/>
                        <w:rPr>
                          <w:b/>
                        </w:rPr>
                      </w:pPr>
                      <w:r>
                        <w:t xml:space="preserve">The use of personal phones by </w:t>
                      </w:r>
                      <w:bookmarkStart w:id="1" w:name="_GoBack"/>
                      <w:bookmarkEnd w:id="1"/>
                      <w:r>
                        <w:t>anyone is not permitted. Please store your phone in your bag.</w:t>
                      </w:r>
                      <w:r>
                        <w:t xml:space="preserve"> In the event you do need to use your mobile or camera enabled device, please do so in an area that is not accessed by the children.</w:t>
                      </w:r>
                    </w:p>
                    <w:p w:rsidR="00E431CC" w:rsidRPr="00E431CC" w:rsidRDefault="00E431CC" w:rsidP="00E431CC">
                      <w:pPr>
                        <w:spacing w:after="0"/>
                        <w:rPr>
                          <w:b/>
                        </w:rPr>
                      </w:pPr>
                      <w:r w:rsidRPr="00E431CC">
                        <w:rPr>
                          <w:b/>
                        </w:rPr>
                        <w:t>Governors</w:t>
                      </w:r>
                    </w:p>
                    <w:p w:rsidR="00652322" w:rsidRDefault="00E431CC" w:rsidP="00E431CC">
                      <w:pPr>
                        <w:spacing w:after="0"/>
                      </w:pPr>
                      <w:r>
                        <w:t>Governors monitor safeguarding across the school and take their role in safeguarding as a priority in order that every child is kept safe under our care.</w:t>
                      </w:r>
                    </w:p>
                    <w:p w:rsidR="00E431CC" w:rsidRPr="00E431CC" w:rsidRDefault="00E431CC" w:rsidP="00E431CC"/>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6282047</wp:posOffset>
                </wp:positionH>
                <wp:positionV relativeFrom="paragraph">
                  <wp:posOffset>-451262</wp:posOffset>
                </wp:positionV>
                <wp:extent cx="3134780" cy="6628756"/>
                <wp:effectExtent l="0" t="0" r="27940" b="20320"/>
                <wp:wrapNone/>
                <wp:docPr id="1" name="Text Box 1"/>
                <wp:cNvGraphicFramePr/>
                <a:graphic xmlns:a="http://schemas.openxmlformats.org/drawingml/2006/main">
                  <a:graphicData uri="http://schemas.microsoft.com/office/word/2010/wordprocessingShape">
                    <wps:wsp>
                      <wps:cNvSpPr txBox="1"/>
                      <wps:spPr>
                        <a:xfrm>
                          <a:off x="0" y="0"/>
                          <a:ext cx="3134780" cy="6628756"/>
                        </a:xfrm>
                        <a:prstGeom prst="rect">
                          <a:avLst/>
                        </a:prstGeom>
                        <a:solidFill>
                          <a:schemeClr val="lt1"/>
                        </a:solidFill>
                        <a:ln w="6350">
                          <a:solidFill>
                            <a:prstClr val="black"/>
                          </a:solidFill>
                        </a:ln>
                      </wps:spPr>
                      <wps:txbx>
                        <w:txbxContent>
                          <w:p w:rsidR="00E570AC" w:rsidRDefault="00E570AC" w:rsidP="00E570AC">
                            <w:pPr>
                              <w:jc w:val="center"/>
                            </w:pPr>
                          </w:p>
                          <w:p w:rsidR="00E570AC" w:rsidRDefault="00E570AC" w:rsidP="00E570AC">
                            <w:pPr>
                              <w:jc w:val="center"/>
                              <w:rPr>
                                <w:b/>
                                <w:sz w:val="24"/>
                              </w:rPr>
                            </w:pPr>
                          </w:p>
                          <w:p w:rsidR="00E570AC" w:rsidRDefault="00E570AC" w:rsidP="00E570AC">
                            <w:pPr>
                              <w:jc w:val="center"/>
                              <w:rPr>
                                <w:b/>
                                <w:sz w:val="24"/>
                              </w:rPr>
                            </w:pPr>
                          </w:p>
                          <w:p w:rsidR="0037381E" w:rsidRPr="0037381E" w:rsidRDefault="0037381E" w:rsidP="0037381E">
                            <w:pPr>
                              <w:jc w:val="center"/>
                              <w:rPr>
                                <w:b/>
                                <w:sz w:val="32"/>
                              </w:rPr>
                            </w:pPr>
                            <w:proofErr w:type="spellStart"/>
                            <w:r w:rsidRPr="0037381E">
                              <w:rPr>
                                <w:b/>
                                <w:sz w:val="32"/>
                              </w:rPr>
                              <w:t>Swingate</w:t>
                            </w:r>
                            <w:proofErr w:type="spellEnd"/>
                            <w:r w:rsidRPr="0037381E">
                              <w:rPr>
                                <w:b/>
                                <w:sz w:val="32"/>
                              </w:rPr>
                              <w:t xml:space="preserve"> Primary School</w:t>
                            </w:r>
                          </w:p>
                          <w:p w:rsidR="0037381E" w:rsidRDefault="0037381E" w:rsidP="00E570AC">
                            <w:pPr>
                              <w:jc w:val="center"/>
                              <w:rPr>
                                <w:b/>
                                <w:sz w:val="28"/>
                              </w:rPr>
                            </w:pPr>
                            <w:r>
                              <w:rPr>
                                <w:noProof/>
                              </w:rPr>
                              <w:drawing>
                                <wp:inline distT="0" distB="0" distL="0" distR="0" wp14:anchorId="068D0D37" wp14:editId="6C409EC4">
                                  <wp:extent cx="666750" cy="666750"/>
                                  <wp:effectExtent l="0" t="0" r="0" b="0"/>
                                  <wp:docPr id="2" name="Picture 2" descr="The Bluebell Federation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luebell Federation - Ho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Pr>
                                <w:noProof/>
                              </w:rPr>
                              <w:drawing>
                                <wp:inline distT="0" distB="0" distL="0" distR="0" wp14:anchorId="31F7DD57" wp14:editId="0CF32388">
                                  <wp:extent cx="685800" cy="685800"/>
                                  <wp:effectExtent l="0" t="0" r="0" b="0"/>
                                  <wp:docPr id="6" name="Picture 6" descr="C:\Users\PDavies\AppData\Local\Microsoft\Windows\INetCache\Content.MSO\666127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avies\AppData\Local\Microsoft\Windows\INetCache\Content.MSO\66612766.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E570AC" w:rsidRPr="00E570AC" w:rsidRDefault="00E570AC" w:rsidP="00E570AC">
                            <w:pPr>
                              <w:jc w:val="center"/>
                              <w:rPr>
                                <w:b/>
                                <w:sz w:val="28"/>
                              </w:rPr>
                            </w:pPr>
                            <w:r w:rsidRPr="00E570AC">
                              <w:rPr>
                                <w:b/>
                                <w:sz w:val="28"/>
                              </w:rPr>
                              <w:t xml:space="preserve">Safeguarding </w:t>
                            </w:r>
                          </w:p>
                          <w:p w:rsidR="00E570AC" w:rsidRPr="00E570AC" w:rsidRDefault="00E570AC" w:rsidP="00E570AC">
                            <w:pPr>
                              <w:jc w:val="center"/>
                              <w:rPr>
                                <w:b/>
                                <w:sz w:val="28"/>
                              </w:rPr>
                            </w:pPr>
                            <w:r w:rsidRPr="00E570AC">
                              <w:rPr>
                                <w:b/>
                                <w:sz w:val="28"/>
                              </w:rPr>
                              <w:t xml:space="preserve">Information Leaflet </w:t>
                            </w:r>
                          </w:p>
                          <w:p w:rsidR="00E570AC" w:rsidRPr="00E570AC" w:rsidRDefault="00E570AC" w:rsidP="00E570AC">
                            <w:pPr>
                              <w:jc w:val="center"/>
                              <w:rPr>
                                <w:b/>
                                <w:sz w:val="28"/>
                              </w:rPr>
                            </w:pPr>
                            <w:r w:rsidRPr="00E570AC">
                              <w:rPr>
                                <w:b/>
                                <w:sz w:val="28"/>
                              </w:rPr>
                              <w:t>for School Visitors</w:t>
                            </w:r>
                          </w:p>
                          <w:p w:rsidR="00E570AC" w:rsidRPr="00E570AC" w:rsidRDefault="00E570AC" w:rsidP="00E570AC">
                            <w:pPr>
                              <w:jc w:val="center"/>
                              <w:rPr>
                                <w:sz w:val="24"/>
                              </w:rPr>
                            </w:pPr>
                            <w:r w:rsidRPr="00E570AC">
                              <w:rPr>
                                <w:sz w:val="24"/>
                              </w:rPr>
                              <w:t xml:space="preserve">All staff and Governors at </w:t>
                            </w:r>
                            <w:proofErr w:type="spellStart"/>
                            <w:r w:rsidRPr="00E570AC">
                              <w:rPr>
                                <w:sz w:val="24"/>
                              </w:rPr>
                              <w:t>Swingate</w:t>
                            </w:r>
                            <w:proofErr w:type="spellEnd"/>
                            <w:r w:rsidRPr="00E570AC">
                              <w:rPr>
                                <w:sz w:val="24"/>
                              </w:rPr>
                              <w:t xml:space="preserve"> primary School fully recognise that they have a duty to ensure arrangements are in place for safeguarding and promoting the wellbeing of children. We adhere to the Local Authority’s Safeguarding Children Procedures and Keeping Children Safe in Education (KCSIE)</w:t>
                            </w:r>
                          </w:p>
                          <w:p w:rsidR="00E570AC" w:rsidRDefault="00E570AC" w:rsidP="00E570AC">
                            <w:pPr>
                              <w:jc w:val="center"/>
                              <w:rPr>
                                <w:b/>
                                <w:sz w:val="24"/>
                              </w:rPr>
                            </w:pPr>
                          </w:p>
                          <w:p w:rsidR="00E570AC" w:rsidRDefault="00E570AC" w:rsidP="00E570AC">
                            <w:pPr>
                              <w:jc w:val="center"/>
                              <w:rPr>
                                <w:b/>
                                <w:sz w:val="24"/>
                              </w:rPr>
                            </w:pPr>
                            <w:r>
                              <w:rPr>
                                <w:b/>
                                <w:sz w:val="24"/>
                              </w:rPr>
                              <w:t>01634 683778</w:t>
                            </w:r>
                          </w:p>
                          <w:p w:rsidR="00E570AC" w:rsidRPr="00E570AC" w:rsidRDefault="007D1C50" w:rsidP="00E570AC">
                            <w:pPr>
                              <w:jc w:val="center"/>
                              <w:rPr>
                                <w:b/>
                                <w:sz w:val="24"/>
                              </w:rPr>
                            </w:pPr>
                            <w:hyperlink r:id="rId17" w:history="1">
                              <w:r w:rsidR="00E570AC" w:rsidRPr="0085552A">
                                <w:rPr>
                                  <w:rStyle w:val="Hyperlink"/>
                                  <w:b/>
                                  <w:sz w:val="24"/>
                                </w:rPr>
                                <w:t>office@swingate.medway.sch.uk</w:t>
                              </w:r>
                            </w:hyperlink>
                            <w:r w:rsidR="00E570AC">
                              <w:rPr>
                                <w:b/>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margin-left:494.65pt;margin-top:-35.55pt;width:246.85pt;height:52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" fillcolor="white [3201]" strokeweight=".5pt">
                <v:textbox>
                  <w:txbxContent>
                    <w:p w:rsidR="00E570AC" w:rsidRDefault="00E570AC" w:rsidP="00E570AC">
                      <w:pPr>
                        <w:jc w:val="center"/>
                      </w:pPr>
                    </w:p>
                    <w:p w:rsidR="00E570AC" w:rsidRDefault="00E570AC" w:rsidP="00E570AC">
                      <w:pPr>
                        <w:jc w:val="center"/>
                        <w:rPr>
                          <w:b/>
                          <w:sz w:val="24"/>
                        </w:rPr>
                      </w:pPr>
                    </w:p>
                    <w:p w:rsidR="00E570AC" w:rsidRDefault="00E570AC" w:rsidP="00E570AC">
                      <w:pPr>
                        <w:jc w:val="center"/>
                        <w:rPr>
                          <w:b/>
                          <w:sz w:val="24"/>
                        </w:rPr>
                      </w:pPr>
                    </w:p>
                    <w:p w:rsidR="0037381E" w:rsidRPr="0037381E" w:rsidRDefault="0037381E" w:rsidP="0037381E">
                      <w:pPr>
                        <w:jc w:val="center"/>
                        <w:rPr>
                          <w:b/>
                          <w:sz w:val="32"/>
                        </w:rPr>
                      </w:pPr>
                      <w:proofErr w:type="spellStart"/>
                      <w:r w:rsidRPr="0037381E">
                        <w:rPr>
                          <w:b/>
                          <w:sz w:val="32"/>
                        </w:rPr>
                        <w:t>Swingate</w:t>
                      </w:r>
                      <w:proofErr w:type="spellEnd"/>
                      <w:r w:rsidRPr="0037381E">
                        <w:rPr>
                          <w:b/>
                          <w:sz w:val="32"/>
                        </w:rPr>
                        <w:t xml:space="preserve"> Primary School</w:t>
                      </w:r>
                    </w:p>
                    <w:p w:rsidR="0037381E" w:rsidRDefault="0037381E" w:rsidP="00E570AC">
                      <w:pPr>
                        <w:jc w:val="center"/>
                        <w:rPr>
                          <w:b/>
                          <w:sz w:val="28"/>
                        </w:rPr>
                      </w:pPr>
                      <w:r>
                        <w:rPr>
                          <w:noProof/>
                        </w:rPr>
                        <w:drawing>
                          <wp:inline distT="0" distB="0" distL="0" distR="0" wp14:anchorId="068D0D37" wp14:editId="6C409EC4">
                            <wp:extent cx="666750" cy="666750"/>
                            <wp:effectExtent l="0" t="0" r="0" b="0"/>
                            <wp:docPr id="2" name="Picture 2" descr="The Bluebell Federation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luebell Federation - Hom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Pr>
                          <w:noProof/>
                        </w:rPr>
                        <w:drawing>
                          <wp:inline distT="0" distB="0" distL="0" distR="0" wp14:anchorId="31F7DD57" wp14:editId="0CF32388">
                            <wp:extent cx="685800" cy="685800"/>
                            <wp:effectExtent l="0" t="0" r="0" b="0"/>
                            <wp:docPr id="6" name="Picture 6" descr="C:\Users\PDavies\AppData\Local\Microsoft\Windows\INetCache\Content.MSO\666127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avies\AppData\Local\Microsoft\Windows\INetCache\Content.MSO\66612766.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E570AC" w:rsidRPr="00E570AC" w:rsidRDefault="00E570AC" w:rsidP="00E570AC">
                      <w:pPr>
                        <w:jc w:val="center"/>
                        <w:rPr>
                          <w:b/>
                          <w:sz w:val="28"/>
                        </w:rPr>
                      </w:pPr>
                      <w:r w:rsidRPr="00E570AC">
                        <w:rPr>
                          <w:b/>
                          <w:sz w:val="28"/>
                        </w:rPr>
                        <w:t xml:space="preserve">Safeguarding </w:t>
                      </w:r>
                    </w:p>
                    <w:p w:rsidR="00E570AC" w:rsidRPr="00E570AC" w:rsidRDefault="00E570AC" w:rsidP="00E570AC">
                      <w:pPr>
                        <w:jc w:val="center"/>
                        <w:rPr>
                          <w:b/>
                          <w:sz w:val="28"/>
                        </w:rPr>
                      </w:pPr>
                      <w:r w:rsidRPr="00E570AC">
                        <w:rPr>
                          <w:b/>
                          <w:sz w:val="28"/>
                        </w:rPr>
                        <w:t xml:space="preserve">Information Leaflet </w:t>
                      </w:r>
                    </w:p>
                    <w:p w:rsidR="00E570AC" w:rsidRPr="00E570AC" w:rsidRDefault="00E570AC" w:rsidP="00E570AC">
                      <w:pPr>
                        <w:jc w:val="center"/>
                        <w:rPr>
                          <w:b/>
                          <w:sz w:val="28"/>
                        </w:rPr>
                      </w:pPr>
                      <w:r w:rsidRPr="00E570AC">
                        <w:rPr>
                          <w:b/>
                          <w:sz w:val="28"/>
                        </w:rPr>
                        <w:t>for School Visitors</w:t>
                      </w:r>
                    </w:p>
                    <w:p w:rsidR="00E570AC" w:rsidRPr="00E570AC" w:rsidRDefault="00E570AC" w:rsidP="00E570AC">
                      <w:pPr>
                        <w:jc w:val="center"/>
                        <w:rPr>
                          <w:sz w:val="24"/>
                        </w:rPr>
                      </w:pPr>
                      <w:r w:rsidRPr="00E570AC">
                        <w:rPr>
                          <w:sz w:val="24"/>
                        </w:rPr>
                        <w:t xml:space="preserve">All staff and Governors at </w:t>
                      </w:r>
                      <w:proofErr w:type="spellStart"/>
                      <w:r w:rsidRPr="00E570AC">
                        <w:rPr>
                          <w:sz w:val="24"/>
                        </w:rPr>
                        <w:t>Swingate</w:t>
                      </w:r>
                      <w:proofErr w:type="spellEnd"/>
                      <w:r w:rsidRPr="00E570AC">
                        <w:rPr>
                          <w:sz w:val="24"/>
                        </w:rPr>
                        <w:t xml:space="preserve"> primary School fully recognise that they have a duty to ensure arrangements are in place for safeguarding and promoting the wellbeing of children. We adhere to the Local Authority’s Safeguarding Children Procedures and Keeping Children Safe in Education (KCSIE)</w:t>
                      </w:r>
                    </w:p>
                    <w:p w:rsidR="00E570AC" w:rsidRDefault="00E570AC" w:rsidP="00E570AC">
                      <w:pPr>
                        <w:jc w:val="center"/>
                        <w:rPr>
                          <w:b/>
                          <w:sz w:val="24"/>
                        </w:rPr>
                      </w:pPr>
                    </w:p>
                    <w:p w:rsidR="00E570AC" w:rsidRDefault="00E570AC" w:rsidP="00E570AC">
                      <w:pPr>
                        <w:jc w:val="center"/>
                        <w:rPr>
                          <w:b/>
                          <w:sz w:val="24"/>
                        </w:rPr>
                      </w:pPr>
                      <w:r>
                        <w:rPr>
                          <w:b/>
                          <w:sz w:val="24"/>
                        </w:rPr>
                        <w:t>01634 683778</w:t>
                      </w:r>
                    </w:p>
                    <w:p w:rsidR="00E570AC" w:rsidRPr="00E570AC" w:rsidRDefault="00E570AC" w:rsidP="00E570AC">
                      <w:pPr>
                        <w:jc w:val="center"/>
                        <w:rPr>
                          <w:b/>
                          <w:sz w:val="24"/>
                        </w:rPr>
                      </w:pPr>
                      <w:hyperlink r:id="rId20" w:history="1">
                        <w:r w:rsidRPr="0085552A">
                          <w:rPr>
                            <w:rStyle w:val="Hyperlink"/>
                            <w:b/>
                            <w:sz w:val="24"/>
                          </w:rPr>
                          <w:t>office@swingate.medway.sch.uk</w:t>
                        </w:r>
                      </w:hyperlink>
                      <w:r>
                        <w:rPr>
                          <w:b/>
                          <w:sz w:val="24"/>
                        </w:rPr>
                        <w:t xml:space="preserve"> </w:t>
                      </w:r>
                    </w:p>
                  </w:txbxContent>
                </v:textbox>
              </v:shape>
            </w:pict>
          </mc:Fallback>
        </mc:AlternateContent>
      </w:r>
    </w:p>
    <w:sectPr w:rsidR="00E570AC" w:rsidSect="00E570AC">
      <w:pgSz w:w="16838" w:h="11906" w:orient="landscape"/>
      <w:pgMar w:top="1440" w:right="1440" w:bottom="1440" w:left="144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AC6"/>
    <w:multiLevelType w:val="hybridMultilevel"/>
    <w:tmpl w:val="E8CE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61E35"/>
    <w:multiLevelType w:val="hybridMultilevel"/>
    <w:tmpl w:val="2BE2D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61171"/>
    <w:multiLevelType w:val="hybridMultilevel"/>
    <w:tmpl w:val="A1BC2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9D7E2E"/>
    <w:multiLevelType w:val="hybridMultilevel"/>
    <w:tmpl w:val="FC90E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0AC"/>
    <w:rsid w:val="001530D1"/>
    <w:rsid w:val="0037381E"/>
    <w:rsid w:val="00633D20"/>
    <w:rsid w:val="00652322"/>
    <w:rsid w:val="007D1C50"/>
    <w:rsid w:val="00E431CC"/>
    <w:rsid w:val="00E57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D239"/>
  <w15:chartTrackingRefBased/>
  <w15:docId w15:val="{5ECBBAAF-EDB3-4E3D-AF7C-C56194838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30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70AC"/>
    <w:rPr>
      <w:color w:val="0563C1" w:themeColor="hyperlink"/>
      <w:u w:val="single"/>
    </w:rPr>
  </w:style>
  <w:style w:type="character" w:styleId="UnresolvedMention">
    <w:name w:val="Unresolved Mention"/>
    <w:basedOn w:val="DefaultParagraphFont"/>
    <w:uiPriority w:val="99"/>
    <w:semiHidden/>
    <w:unhideWhenUsed/>
    <w:rsid w:val="00E570AC"/>
    <w:rPr>
      <w:color w:val="605E5C"/>
      <w:shd w:val="clear" w:color="auto" w:fill="E1DFDD"/>
    </w:rPr>
  </w:style>
  <w:style w:type="paragraph" w:styleId="ListParagraph">
    <w:name w:val="List Paragraph"/>
    <w:basedOn w:val="Normal"/>
    <w:uiPriority w:val="34"/>
    <w:qFormat/>
    <w:rsid w:val="00E43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way.gov.uk/info/200170/children%20and%20families/600/worried%20about%20a%20child/1" TargetMode="External"/><Relationship Id="rId13" Type="http://schemas.openxmlformats.org/officeDocument/2006/relationships/image" Target="media/image20.jpeg"/><Relationship Id="rId18" Type="http://schemas.openxmlformats.org/officeDocument/2006/relationships/image" Target="media/image40.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medway.gov.uk/info/200170/children%20and%20families/600/worried%20about%20a%20child/1" TargetMode="External"/><Relationship Id="rId12" Type="http://schemas.openxmlformats.org/officeDocument/2006/relationships/image" Target="media/image10.jpeg"/><Relationship Id="rId17" Type="http://schemas.openxmlformats.org/officeDocument/2006/relationships/hyperlink" Target="mailto:office@swingate.medway.sch.uk"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mailto:office@swingate.medway.sch.uk" TargetMode="External"/><Relationship Id="rId1" Type="http://schemas.openxmlformats.org/officeDocument/2006/relationships/numbering" Target="numbering.xml"/><Relationship Id="rId6" Type="http://schemas.openxmlformats.org/officeDocument/2006/relationships/hyperlink" Target="https://www.swingate.medway.sch.uk/" TargetMode="External"/><Relationship Id="rId11" Type="http://schemas.openxmlformats.org/officeDocument/2006/relationships/image" Target="media/image3.jpeg"/><Relationship Id="rId5" Type="http://schemas.openxmlformats.org/officeDocument/2006/relationships/hyperlink" Target="https://www.swingate.medway.sch.uk/" TargetMode="Externa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image" Target="media/image50.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3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Davies</dc:creator>
  <cp:keywords/>
  <dc:description/>
  <cp:lastModifiedBy>Penny Davies</cp:lastModifiedBy>
  <cp:revision>4</cp:revision>
  <dcterms:created xsi:type="dcterms:W3CDTF">2025-12-09T13:43:00Z</dcterms:created>
  <dcterms:modified xsi:type="dcterms:W3CDTF">2025-12-09T16:39:00Z</dcterms:modified>
</cp:coreProperties>
</file>