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331D96" w:rsidRDefault="008C561B">
      <w:r>
        <w:rPr>
          <w:noProof/>
        </w:rPr>
        <mc:AlternateContent>
          <mc:Choice Requires="wps">
            <w:drawing>
              <wp:anchor distT="0" distB="0" distL="114300" distR="114300" simplePos="0" relativeHeight="251659264" behindDoc="0" locked="0" layoutInCell="1" allowOverlap="1">
                <wp:simplePos x="0" y="0"/>
                <wp:positionH relativeFrom="column">
                  <wp:posOffset>4305301</wp:posOffset>
                </wp:positionH>
                <wp:positionV relativeFrom="paragraph">
                  <wp:posOffset>-628650</wp:posOffset>
                </wp:positionV>
                <wp:extent cx="5162550" cy="7010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162550" cy="7010400"/>
                        </a:xfrm>
                        <a:prstGeom prst="rect">
                          <a:avLst/>
                        </a:prstGeom>
                        <a:solidFill>
                          <a:schemeClr val="lt1"/>
                        </a:solidFill>
                        <a:ln w="6350">
                          <a:noFill/>
                        </a:ln>
                      </wps:spPr>
                      <wps:txbx>
                        <w:txbxContent>
                          <w:p w:rsidR="008C561B" w:rsidRDefault="008C561B" w:rsidP="008C561B">
                            <w:pPr>
                              <w:jc w:val="center"/>
                            </w:pPr>
                            <w:r>
                              <w:rPr>
                                <w:noProof/>
                              </w:rPr>
                              <w:drawing>
                                <wp:inline distT="0" distB="0" distL="0" distR="0" wp14:anchorId="0E5380A9" wp14:editId="075C75A1">
                                  <wp:extent cx="1971675" cy="771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r="60355" b="7181"/>
                                          <a:stretch/>
                                        </pic:blipFill>
                                        <pic:spPr bwMode="auto">
                                          <a:xfrm>
                                            <a:off x="0" y="0"/>
                                            <a:ext cx="1971675" cy="771525"/>
                                          </a:xfrm>
                                          <a:prstGeom prst="rect">
                                            <a:avLst/>
                                          </a:prstGeom>
                                          <a:ln>
                                            <a:noFill/>
                                          </a:ln>
                                          <a:extLst>
                                            <a:ext uri="{53640926-AAD7-44D8-BBD7-CCE9431645EC}">
                                              <a14:shadowObscured xmlns:a14="http://schemas.microsoft.com/office/drawing/2010/main"/>
                                            </a:ext>
                                          </a:extLst>
                                        </pic:spPr>
                                      </pic:pic>
                                    </a:graphicData>
                                  </a:graphic>
                                </wp:inline>
                              </w:drawing>
                            </w:r>
                          </w:p>
                          <w:p w:rsidR="008C561B" w:rsidRDefault="008C561B" w:rsidP="008C561B">
                            <w:pPr>
                              <w:jc w:val="center"/>
                            </w:pPr>
                          </w:p>
                          <w:p w:rsidR="008C561B" w:rsidRDefault="008C561B" w:rsidP="008C561B">
                            <w:pPr>
                              <w:jc w:val="center"/>
                            </w:pPr>
                          </w:p>
                          <w:p w:rsidR="008C561B" w:rsidRDefault="008C561B" w:rsidP="008C561B">
                            <w:pPr>
                              <w:jc w:val="center"/>
                              <w:rPr>
                                <w:rFonts w:ascii="Californian FB" w:hAnsi="Californian FB"/>
                                <w:b/>
                                <w:sz w:val="36"/>
                              </w:rPr>
                            </w:pPr>
                          </w:p>
                          <w:p w:rsidR="008C561B" w:rsidRDefault="008C561B" w:rsidP="008C561B">
                            <w:pPr>
                              <w:jc w:val="center"/>
                              <w:rPr>
                                <w:rFonts w:ascii="Californian FB" w:hAnsi="Californian FB"/>
                                <w:b/>
                                <w:sz w:val="36"/>
                              </w:rPr>
                            </w:pPr>
                          </w:p>
                          <w:p w:rsidR="008C561B" w:rsidRPr="008C561B" w:rsidRDefault="008C561B" w:rsidP="008C561B">
                            <w:pPr>
                              <w:jc w:val="center"/>
                              <w:rPr>
                                <w:rFonts w:ascii="Californian FB" w:hAnsi="Californian FB"/>
                                <w:b/>
                                <w:sz w:val="36"/>
                              </w:rPr>
                            </w:pPr>
                            <w:r w:rsidRPr="008C561B">
                              <w:rPr>
                                <w:rFonts w:ascii="Californian FB" w:hAnsi="Californian FB"/>
                                <w:b/>
                                <w:sz w:val="36"/>
                              </w:rPr>
                              <w:t xml:space="preserve">Mental </w:t>
                            </w:r>
                            <w:r w:rsidR="00371A8A">
                              <w:rPr>
                                <w:rFonts w:ascii="Californian FB" w:hAnsi="Californian FB"/>
                                <w:b/>
                                <w:sz w:val="36"/>
                              </w:rPr>
                              <w:t xml:space="preserve">Health </w:t>
                            </w:r>
                            <w:r w:rsidRPr="008C561B">
                              <w:rPr>
                                <w:rFonts w:ascii="Californian FB" w:hAnsi="Californian FB"/>
                                <w:b/>
                                <w:sz w:val="36"/>
                              </w:rPr>
                              <w:t>First Aid</w:t>
                            </w:r>
                            <w:r w:rsidR="00371A8A">
                              <w:rPr>
                                <w:rFonts w:ascii="Californian FB" w:hAnsi="Californian FB"/>
                                <w:b/>
                                <w:sz w:val="36"/>
                              </w:rPr>
                              <w:t>ers</w:t>
                            </w:r>
                          </w:p>
                          <w:p w:rsidR="008C561B" w:rsidRPr="008C561B" w:rsidRDefault="00371A8A" w:rsidP="008C561B">
                            <w:pPr>
                              <w:jc w:val="center"/>
                              <w:rPr>
                                <w:rFonts w:ascii="Californian FB" w:hAnsi="Californian FB"/>
                                <w:b/>
                                <w:sz w:val="36"/>
                              </w:rPr>
                            </w:pPr>
                            <w:r>
                              <w:rPr>
                                <w:rFonts w:ascii="Californian FB" w:hAnsi="Californian FB"/>
                                <w:b/>
                                <w:sz w:val="36"/>
                              </w:rPr>
                              <w:t xml:space="preserve">For </w:t>
                            </w:r>
                            <w:r w:rsidR="008C561B" w:rsidRPr="008C561B">
                              <w:rPr>
                                <w:rFonts w:ascii="Californian FB" w:hAnsi="Californian FB"/>
                                <w:b/>
                                <w:sz w:val="36"/>
                              </w:rPr>
                              <w:t>Youth</w:t>
                            </w:r>
                            <w:r>
                              <w:rPr>
                                <w:rFonts w:ascii="Californian FB" w:hAnsi="Californian FB"/>
                                <w:b/>
                                <w:sz w:val="36"/>
                              </w:rPr>
                              <w:t>s</w:t>
                            </w:r>
                          </w:p>
                          <w:p w:rsidR="008C561B" w:rsidRDefault="008C561B" w:rsidP="008C561B">
                            <w:pPr>
                              <w:jc w:val="center"/>
                              <w:rPr>
                                <w:sz w:val="36"/>
                              </w:rPr>
                            </w:pPr>
                          </w:p>
                          <w:p w:rsidR="008C561B" w:rsidRDefault="008C561B" w:rsidP="008C561B">
                            <w:pPr>
                              <w:jc w:val="center"/>
                              <w:rPr>
                                <w:sz w:val="28"/>
                              </w:rPr>
                            </w:pPr>
                            <w:r w:rsidRPr="008C561B">
                              <w:rPr>
                                <w:sz w:val="28"/>
                              </w:rPr>
                              <w:t xml:space="preserve">Tina </w:t>
                            </w:r>
                            <w:proofErr w:type="spellStart"/>
                            <w:r w:rsidRPr="008C561B">
                              <w:rPr>
                                <w:sz w:val="28"/>
                              </w:rPr>
                              <w:t>Babraa</w:t>
                            </w:r>
                            <w:proofErr w:type="spellEnd"/>
                            <w:r w:rsidRPr="008C561B">
                              <w:rPr>
                                <w:sz w:val="28"/>
                              </w:rPr>
                              <w:t xml:space="preserve"> &amp; Penny Davies</w:t>
                            </w:r>
                          </w:p>
                          <w:p w:rsidR="008C561B" w:rsidRDefault="008C561B" w:rsidP="008C561B">
                            <w:pPr>
                              <w:jc w:val="center"/>
                            </w:pPr>
                          </w:p>
                          <w:p w:rsidR="008C561B" w:rsidRDefault="008C561B" w:rsidP="008C561B">
                            <w:pPr>
                              <w:jc w:val="center"/>
                            </w:pPr>
                            <w:r>
                              <w:rPr>
                                <w:noProof/>
                              </w:rPr>
                              <w:drawing>
                                <wp:inline distT="0" distB="0" distL="0" distR="0">
                                  <wp:extent cx="2324100" cy="1550174"/>
                                  <wp:effectExtent l="0" t="0" r="0" b="0"/>
                                  <wp:docPr id="5" name="Picture 5" descr="https://www.swingate.medway.sch.uk/_site/data/files/images/main-page-2024/89776CE4F22D4D01286D2BBE1BE00A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wingate.medway.sch.uk/_site/data/files/images/main-page-2024/89776CE4F22D4D01286D2BBE1BE00A7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28781" cy="1553296"/>
                                          </a:xfrm>
                                          <a:prstGeom prst="rect">
                                            <a:avLst/>
                                          </a:prstGeom>
                                          <a:noFill/>
                                          <a:ln>
                                            <a:noFill/>
                                          </a:ln>
                                        </pic:spPr>
                                      </pic:pic>
                                    </a:graphicData>
                                  </a:graphic>
                                </wp:inline>
                              </w:drawing>
                            </w:r>
                          </w:p>
                          <w:p w:rsidR="008C561B" w:rsidRDefault="008C561B" w:rsidP="008C561B">
                            <w:pPr>
                              <w:jc w:val="center"/>
                            </w:pPr>
                          </w:p>
                          <w:p w:rsidR="008C561B" w:rsidRDefault="008C561B" w:rsidP="008C561B">
                            <w:pPr>
                              <w:jc w:val="center"/>
                            </w:pPr>
                            <w:r>
                              <w:rPr>
                                <w:noProof/>
                              </w:rPr>
                              <w:drawing>
                                <wp:inline distT="0" distB="0" distL="0" distR="0" wp14:anchorId="76B63291" wp14:editId="694EB23E">
                                  <wp:extent cx="2992120" cy="666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9837" t="9167" b="10619"/>
                                          <a:stretch/>
                                        </pic:blipFill>
                                        <pic:spPr bwMode="auto">
                                          <a:xfrm>
                                            <a:off x="0" y="0"/>
                                            <a:ext cx="2992120" cy="66675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39pt;margin-top:-49.5pt;width:406.5pt;height:5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" fillcolor="white [3201]" stroked="f" strokeweight=".5pt">
                <v:textbox>
                  <w:txbxContent>
                    <w:p w:rsidR="008C561B" w:rsidRDefault="008C561B" w:rsidP="008C561B">
                      <w:pPr>
                        <w:jc w:val="center"/>
                      </w:pPr>
                      <w:r>
                        <w:rPr>
                          <w:noProof/>
                        </w:rPr>
                        <w:drawing>
                          <wp:inline distT="0" distB="0" distL="0" distR="0" wp14:anchorId="0E5380A9" wp14:editId="075C75A1">
                            <wp:extent cx="1971675" cy="771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r="60355" b="7181"/>
                                    <a:stretch/>
                                  </pic:blipFill>
                                  <pic:spPr bwMode="auto">
                                    <a:xfrm>
                                      <a:off x="0" y="0"/>
                                      <a:ext cx="1971675" cy="771525"/>
                                    </a:xfrm>
                                    <a:prstGeom prst="rect">
                                      <a:avLst/>
                                    </a:prstGeom>
                                    <a:ln>
                                      <a:noFill/>
                                    </a:ln>
                                    <a:extLst>
                                      <a:ext uri="{53640926-AAD7-44D8-BBD7-CCE9431645EC}">
                                        <a14:shadowObscured xmlns:a14="http://schemas.microsoft.com/office/drawing/2010/main"/>
                                      </a:ext>
                                    </a:extLst>
                                  </pic:spPr>
                                </pic:pic>
                              </a:graphicData>
                            </a:graphic>
                          </wp:inline>
                        </w:drawing>
                      </w:r>
                    </w:p>
                    <w:p w:rsidR="008C561B" w:rsidRDefault="008C561B" w:rsidP="008C561B">
                      <w:pPr>
                        <w:jc w:val="center"/>
                      </w:pPr>
                    </w:p>
                    <w:p w:rsidR="008C561B" w:rsidRDefault="008C561B" w:rsidP="008C561B">
                      <w:pPr>
                        <w:jc w:val="center"/>
                      </w:pPr>
                    </w:p>
                    <w:p w:rsidR="008C561B" w:rsidRDefault="008C561B" w:rsidP="008C561B">
                      <w:pPr>
                        <w:jc w:val="center"/>
                        <w:rPr>
                          <w:rFonts w:ascii="Californian FB" w:hAnsi="Californian FB"/>
                          <w:b/>
                          <w:sz w:val="36"/>
                        </w:rPr>
                      </w:pPr>
                    </w:p>
                    <w:p w:rsidR="008C561B" w:rsidRDefault="008C561B" w:rsidP="008C561B">
                      <w:pPr>
                        <w:jc w:val="center"/>
                        <w:rPr>
                          <w:rFonts w:ascii="Californian FB" w:hAnsi="Californian FB"/>
                          <w:b/>
                          <w:sz w:val="36"/>
                        </w:rPr>
                      </w:pPr>
                    </w:p>
                    <w:p w:rsidR="008C561B" w:rsidRPr="008C561B" w:rsidRDefault="008C561B" w:rsidP="008C561B">
                      <w:pPr>
                        <w:jc w:val="center"/>
                        <w:rPr>
                          <w:rFonts w:ascii="Californian FB" w:hAnsi="Californian FB"/>
                          <w:b/>
                          <w:sz w:val="36"/>
                        </w:rPr>
                      </w:pPr>
                      <w:r w:rsidRPr="008C561B">
                        <w:rPr>
                          <w:rFonts w:ascii="Californian FB" w:hAnsi="Californian FB"/>
                          <w:b/>
                          <w:sz w:val="36"/>
                        </w:rPr>
                        <w:t xml:space="preserve">Mental </w:t>
                      </w:r>
                      <w:r w:rsidR="00371A8A">
                        <w:rPr>
                          <w:rFonts w:ascii="Californian FB" w:hAnsi="Californian FB"/>
                          <w:b/>
                          <w:sz w:val="36"/>
                        </w:rPr>
                        <w:t xml:space="preserve">Health </w:t>
                      </w:r>
                      <w:r w:rsidRPr="008C561B">
                        <w:rPr>
                          <w:rFonts w:ascii="Californian FB" w:hAnsi="Californian FB"/>
                          <w:b/>
                          <w:sz w:val="36"/>
                        </w:rPr>
                        <w:t>First Aid</w:t>
                      </w:r>
                      <w:r w:rsidR="00371A8A">
                        <w:rPr>
                          <w:rFonts w:ascii="Californian FB" w:hAnsi="Californian FB"/>
                          <w:b/>
                          <w:sz w:val="36"/>
                        </w:rPr>
                        <w:t>ers</w:t>
                      </w:r>
                    </w:p>
                    <w:p w:rsidR="008C561B" w:rsidRPr="008C561B" w:rsidRDefault="00371A8A" w:rsidP="008C561B">
                      <w:pPr>
                        <w:jc w:val="center"/>
                        <w:rPr>
                          <w:rFonts w:ascii="Californian FB" w:hAnsi="Californian FB"/>
                          <w:b/>
                          <w:sz w:val="36"/>
                        </w:rPr>
                      </w:pPr>
                      <w:r>
                        <w:rPr>
                          <w:rFonts w:ascii="Californian FB" w:hAnsi="Californian FB"/>
                          <w:b/>
                          <w:sz w:val="36"/>
                        </w:rPr>
                        <w:t xml:space="preserve">For </w:t>
                      </w:r>
                      <w:r w:rsidR="008C561B" w:rsidRPr="008C561B">
                        <w:rPr>
                          <w:rFonts w:ascii="Californian FB" w:hAnsi="Californian FB"/>
                          <w:b/>
                          <w:sz w:val="36"/>
                        </w:rPr>
                        <w:t>Youth</w:t>
                      </w:r>
                      <w:r>
                        <w:rPr>
                          <w:rFonts w:ascii="Californian FB" w:hAnsi="Californian FB"/>
                          <w:b/>
                          <w:sz w:val="36"/>
                        </w:rPr>
                        <w:t>s</w:t>
                      </w:r>
                    </w:p>
                    <w:p w:rsidR="008C561B" w:rsidRDefault="008C561B" w:rsidP="008C561B">
                      <w:pPr>
                        <w:jc w:val="center"/>
                        <w:rPr>
                          <w:sz w:val="36"/>
                        </w:rPr>
                      </w:pPr>
                    </w:p>
                    <w:p w:rsidR="008C561B" w:rsidRDefault="008C561B" w:rsidP="008C561B">
                      <w:pPr>
                        <w:jc w:val="center"/>
                        <w:rPr>
                          <w:sz w:val="28"/>
                        </w:rPr>
                      </w:pPr>
                      <w:r w:rsidRPr="008C561B">
                        <w:rPr>
                          <w:sz w:val="28"/>
                        </w:rPr>
                        <w:t xml:space="preserve">Tina </w:t>
                      </w:r>
                      <w:proofErr w:type="spellStart"/>
                      <w:r w:rsidRPr="008C561B">
                        <w:rPr>
                          <w:sz w:val="28"/>
                        </w:rPr>
                        <w:t>Babraa</w:t>
                      </w:r>
                      <w:proofErr w:type="spellEnd"/>
                      <w:r w:rsidRPr="008C561B">
                        <w:rPr>
                          <w:sz w:val="28"/>
                        </w:rPr>
                        <w:t xml:space="preserve"> &amp; Penny Davies</w:t>
                      </w:r>
                    </w:p>
                    <w:p w:rsidR="008C561B" w:rsidRDefault="008C561B" w:rsidP="008C561B">
                      <w:pPr>
                        <w:jc w:val="center"/>
                      </w:pPr>
                    </w:p>
                    <w:p w:rsidR="008C561B" w:rsidRDefault="008C561B" w:rsidP="008C561B">
                      <w:pPr>
                        <w:jc w:val="center"/>
                      </w:pPr>
                      <w:r>
                        <w:rPr>
                          <w:noProof/>
                        </w:rPr>
                        <w:drawing>
                          <wp:inline distT="0" distB="0" distL="0" distR="0">
                            <wp:extent cx="2324100" cy="1550174"/>
                            <wp:effectExtent l="0" t="0" r="0" b="0"/>
                            <wp:docPr id="5" name="Picture 5" descr="https://www.swingate.medway.sch.uk/_site/data/files/images/main-page-2024/89776CE4F22D4D01286D2BBE1BE00A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wingate.medway.sch.uk/_site/data/files/images/main-page-2024/89776CE4F22D4D01286D2BBE1BE00A7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8781" cy="1553296"/>
                                    </a:xfrm>
                                    <a:prstGeom prst="rect">
                                      <a:avLst/>
                                    </a:prstGeom>
                                    <a:noFill/>
                                    <a:ln>
                                      <a:noFill/>
                                    </a:ln>
                                  </pic:spPr>
                                </pic:pic>
                              </a:graphicData>
                            </a:graphic>
                          </wp:inline>
                        </w:drawing>
                      </w:r>
                    </w:p>
                    <w:p w:rsidR="008C561B" w:rsidRDefault="008C561B" w:rsidP="008C561B">
                      <w:pPr>
                        <w:jc w:val="center"/>
                      </w:pPr>
                    </w:p>
                    <w:p w:rsidR="008C561B" w:rsidRDefault="008C561B" w:rsidP="008C561B">
                      <w:pPr>
                        <w:jc w:val="center"/>
                      </w:pPr>
                      <w:r>
                        <w:rPr>
                          <w:noProof/>
                        </w:rPr>
                        <w:drawing>
                          <wp:inline distT="0" distB="0" distL="0" distR="0" wp14:anchorId="76B63291" wp14:editId="694EB23E">
                            <wp:extent cx="2992120" cy="666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9837" t="9167" b="10619"/>
                                    <a:stretch/>
                                  </pic:blipFill>
                                  <pic:spPr bwMode="auto">
                                    <a:xfrm>
                                      <a:off x="0" y="0"/>
                                      <a:ext cx="2992120" cy="66675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rsidR="008C561B" w:rsidRDefault="008C561B"/>
    <w:p w:rsidR="008C561B" w:rsidRDefault="008C561B"/>
    <w:p w:rsidR="008C561B" w:rsidRDefault="008C561B"/>
    <w:p w:rsidR="008C561B" w:rsidRDefault="008C561B"/>
    <w:p w:rsidR="008C561B" w:rsidRDefault="008C561B"/>
    <w:p w:rsidR="008C561B" w:rsidRDefault="008C561B"/>
    <w:p w:rsidR="008C561B" w:rsidRDefault="008C561B"/>
    <w:p w:rsidR="008C561B" w:rsidRDefault="008C561B"/>
    <w:p w:rsidR="008C561B" w:rsidRDefault="008C561B"/>
    <w:p w:rsidR="008C561B" w:rsidRDefault="00371A8A">
      <w:r>
        <w:rPr>
          <w:noProof/>
        </w:rPr>
        <mc:AlternateContent>
          <mc:Choice Requires="wps">
            <w:drawing>
              <wp:anchor distT="0" distB="0" distL="114300" distR="114300" simplePos="0" relativeHeight="251670528" behindDoc="0" locked="0" layoutInCell="1" allowOverlap="1" wp14:anchorId="2054E9D1" wp14:editId="749AB3FD">
                <wp:simplePos x="0" y="0"/>
                <wp:positionH relativeFrom="column">
                  <wp:posOffset>-628650</wp:posOffset>
                </wp:positionH>
                <wp:positionV relativeFrom="paragraph">
                  <wp:posOffset>-3456305</wp:posOffset>
                </wp:positionV>
                <wp:extent cx="4991100" cy="6981825"/>
                <wp:effectExtent l="0" t="0" r="0" b="9525"/>
                <wp:wrapNone/>
                <wp:docPr id="23" name="Text Box 23"/>
                <wp:cNvGraphicFramePr/>
                <a:graphic xmlns:a="http://schemas.openxmlformats.org/drawingml/2006/main">
                  <a:graphicData uri="http://schemas.microsoft.com/office/word/2010/wordprocessingShape">
                    <wps:wsp>
                      <wps:cNvSpPr txBox="1"/>
                      <wps:spPr>
                        <a:xfrm>
                          <a:off x="0" y="0"/>
                          <a:ext cx="4991100" cy="6981825"/>
                        </a:xfrm>
                        <a:prstGeom prst="rect">
                          <a:avLst/>
                        </a:prstGeom>
                        <a:solidFill>
                          <a:schemeClr val="lt1"/>
                        </a:solidFill>
                        <a:ln w="6350">
                          <a:noFill/>
                        </a:ln>
                      </wps:spPr>
                      <wps:txbx>
                        <w:txbxContent>
                          <w:p w:rsidR="00B73C53" w:rsidRDefault="00B73C53" w:rsidP="00371A8A">
                            <w:pPr>
                              <w:jc w:val="center"/>
                              <w:rPr>
                                <w:b/>
                                <w:sz w:val="28"/>
                              </w:rPr>
                            </w:pPr>
                          </w:p>
                          <w:p w:rsidR="00371A8A" w:rsidRDefault="00371A8A" w:rsidP="00371A8A">
                            <w:pPr>
                              <w:jc w:val="center"/>
                              <w:rPr>
                                <w:b/>
                                <w:sz w:val="28"/>
                              </w:rPr>
                            </w:pPr>
                            <w:r>
                              <w:rPr>
                                <w:b/>
                                <w:sz w:val="28"/>
                              </w:rPr>
                              <w:t>What support do we have in school for children?</w:t>
                            </w:r>
                          </w:p>
                          <w:p w:rsidR="00371A8A" w:rsidRPr="00B73C53" w:rsidRDefault="00371A8A" w:rsidP="00371A8A">
                            <w:pPr>
                              <w:pStyle w:val="ListParagraph"/>
                              <w:numPr>
                                <w:ilvl w:val="0"/>
                                <w:numId w:val="4"/>
                              </w:numPr>
                              <w:rPr>
                                <w:sz w:val="24"/>
                              </w:rPr>
                            </w:pPr>
                            <w:r w:rsidRPr="00B73C53">
                              <w:rPr>
                                <w:sz w:val="24"/>
                              </w:rPr>
                              <w:t>Emotional Literacy Support Assistant (ELSA) is able for children through a referral system made to SLT and the SENCO.</w:t>
                            </w:r>
                          </w:p>
                          <w:p w:rsidR="00371A8A" w:rsidRPr="00B73C53" w:rsidRDefault="00371A8A" w:rsidP="00371A8A">
                            <w:pPr>
                              <w:pStyle w:val="ListParagraph"/>
                              <w:numPr>
                                <w:ilvl w:val="0"/>
                                <w:numId w:val="4"/>
                              </w:numPr>
                              <w:rPr>
                                <w:sz w:val="24"/>
                              </w:rPr>
                            </w:pPr>
                            <w:r w:rsidRPr="00B73C53">
                              <w:rPr>
                                <w:sz w:val="24"/>
                              </w:rPr>
                              <w:t>Pastoral Manager works closely with children to support with concerns or worries in and out of school</w:t>
                            </w:r>
                            <w:r w:rsidR="00B73C53" w:rsidRPr="00B73C53">
                              <w:rPr>
                                <w:sz w:val="24"/>
                              </w:rPr>
                              <w:t xml:space="preserve"> who can also signpost to outside agencies and charities.</w:t>
                            </w:r>
                          </w:p>
                          <w:p w:rsidR="00371A8A" w:rsidRPr="00B73C53" w:rsidRDefault="00371A8A" w:rsidP="00371A8A">
                            <w:pPr>
                              <w:pStyle w:val="ListParagraph"/>
                              <w:numPr>
                                <w:ilvl w:val="0"/>
                                <w:numId w:val="4"/>
                              </w:numPr>
                              <w:rPr>
                                <w:sz w:val="24"/>
                              </w:rPr>
                            </w:pPr>
                            <w:r w:rsidRPr="00B73C53">
                              <w:rPr>
                                <w:sz w:val="24"/>
                              </w:rPr>
                              <w:t>Mental Health First Aiders work with children across the school as well as staff.</w:t>
                            </w:r>
                          </w:p>
                          <w:p w:rsidR="00371A8A" w:rsidRPr="00B73C53" w:rsidRDefault="00B73C53" w:rsidP="00371A8A">
                            <w:pPr>
                              <w:pStyle w:val="ListParagraph"/>
                              <w:numPr>
                                <w:ilvl w:val="0"/>
                                <w:numId w:val="4"/>
                              </w:numPr>
                              <w:rPr>
                                <w:sz w:val="24"/>
                              </w:rPr>
                            </w:pPr>
                            <w:r w:rsidRPr="00B73C53">
                              <w:rPr>
                                <w:sz w:val="24"/>
                              </w:rPr>
                              <w:t xml:space="preserve">Jigsaw PSHE with a mindfulness approach to help and calm children as well as giving them an outlet to talk about thoughts and feelings. </w:t>
                            </w:r>
                          </w:p>
                          <w:p w:rsidR="00B73C53" w:rsidRPr="00B73C53" w:rsidRDefault="00B73C53" w:rsidP="00371A8A">
                            <w:pPr>
                              <w:pStyle w:val="ListParagraph"/>
                              <w:numPr>
                                <w:ilvl w:val="0"/>
                                <w:numId w:val="4"/>
                              </w:numPr>
                              <w:rPr>
                                <w:sz w:val="24"/>
                              </w:rPr>
                            </w:pPr>
                            <w:r w:rsidRPr="00B73C53">
                              <w:rPr>
                                <w:sz w:val="24"/>
                              </w:rPr>
                              <w:t xml:space="preserve">Counsellor who works on site to support individuals across the school. </w:t>
                            </w:r>
                          </w:p>
                          <w:p w:rsidR="00B73C53" w:rsidRPr="00B73C53" w:rsidRDefault="00B73C53" w:rsidP="00371A8A">
                            <w:pPr>
                              <w:pStyle w:val="ListParagraph"/>
                              <w:numPr>
                                <w:ilvl w:val="0"/>
                                <w:numId w:val="4"/>
                              </w:numPr>
                              <w:rPr>
                                <w:sz w:val="24"/>
                              </w:rPr>
                            </w:pPr>
                            <w:r w:rsidRPr="00B73C53">
                              <w:rPr>
                                <w:sz w:val="24"/>
                              </w:rPr>
                              <w:t>SENCO and SEND Team to support SEND and vulnerable children.</w:t>
                            </w:r>
                          </w:p>
                          <w:p w:rsidR="00371A8A" w:rsidRPr="00B73C53" w:rsidRDefault="00B73C53" w:rsidP="00371A8A">
                            <w:pPr>
                              <w:pStyle w:val="ListParagraph"/>
                              <w:numPr>
                                <w:ilvl w:val="0"/>
                                <w:numId w:val="4"/>
                              </w:numPr>
                              <w:rPr>
                                <w:b/>
                                <w:sz w:val="24"/>
                              </w:rPr>
                            </w:pPr>
                            <w:r w:rsidRPr="00B73C53">
                              <w:rPr>
                                <w:sz w:val="24"/>
                              </w:rPr>
                              <w:t xml:space="preserve">Four DSLs who work across the school to further safeguard and support children and their families. </w:t>
                            </w:r>
                          </w:p>
                          <w:p w:rsidR="00B73C53" w:rsidRPr="00B73C53" w:rsidRDefault="00B73C53" w:rsidP="00B73C53">
                            <w:pPr>
                              <w:pStyle w:val="ListParagraph"/>
                              <w:rPr>
                                <w:b/>
                                <w:sz w:val="28"/>
                              </w:rPr>
                            </w:pPr>
                          </w:p>
                          <w:p w:rsidR="00371A8A" w:rsidRDefault="00371A8A" w:rsidP="00371A8A">
                            <w:pPr>
                              <w:jc w:val="center"/>
                              <w:rPr>
                                <w:b/>
                                <w:sz w:val="28"/>
                              </w:rPr>
                            </w:pPr>
                            <w:r>
                              <w:rPr>
                                <w:b/>
                                <w:sz w:val="28"/>
                              </w:rPr>
                              <w:t>What support do we have in school for staff?</w:t>
                            </w:r>
                          </w:p>
                          <w:p w:rsidR="00371A8A" w:rsidRPr="00B73C53" w:rsidRDefault="00371A8A" w:rsidP="00371A8A">
                            <w:pPr>
                              <w:pStyle w:val="ListParagraph"/>
                              <w:numPr>
                                <w:ilvl w:val="0"/>
                                <w:numId w:val="3"/>
                              </w:numPr>
                              <w:rPr>
                                <w:sz w:val="24"/>
                              </w:rPr>
                            </w:pPr>
                            <w:r w:rsidRPr="00B73C53">
                              <w:rPr>
                                <w:sz w:val="24"/>
                              </w:rPr>
                              <w:t xml:space="preserve">SLT are available to speak with you regarding any concerns or queries you have and will always and offer advice or discuss options that are available. </w:t>
                            </w:r>
                          </w:p>
                          <w:p w:rsidR="00371A8A" w:rsidRPr="00B73C53" w:rsidRDefault="00371A8A" w:rsidP="00371A8A">
                            <w:pPr>
                              <w:pStyle w:val="ListParagraph"/>
                              <w:numPr>
                                <w:ilvl w:val="0"/>
                                <w:numId w:val="3"/>
                              </w:numPr>
                              <w:rPr>
                                <w:sz w:val="24"/>
                              </w:rPr>
                            </w:pPr>
                            <w:r w:rsidRPr="00B73C53">
                              <w:rPr>
                                <w:sz w:val="24"/>
                              </w:rPr>
                              <w:t xml:space="preserve">Supervision is available on a termly basis for all staff. This is on a first come first served basis. </w:t>
                            </w:r>
                          </w:p>
                          <w:p w:rsidR="00371A8A" w:rsidRPr="00B73C53" w:rsidRDefault="00371A8A" w:rsidP="00B73C53">
                            <w:pPr>
                              <w:pStyle w:val="ListParagraph"/>
                              <w:numPr>
                                <w:ilvl w:val="0"/>
                                <w:numId w:val="3"/>
                              </w:numPr>
                              <w:rPr>
                                <w:sz w:val="24"/>
                              </w:rPr>
                            </w:pPr>
                            <w:r w:rsidRPr="00B73C53">
                              <w:rPr>
                                <w:sz w:val="24"/>
                              </w:rPr>
                              <w:t>Care First is available for all staff to use and is private and confidential.</w:t>
                            </w:r>
                          </w:p>
                          <w:p w:rsidR="00371A8A" w:rsidRPr="00B73C53" w:rsidRDefault="00371A8A" w:rsidP="00371A8A">
                            <w:pPr>
                              <w:ind w:left="360"/>
                              <w:rPr>
                                <w:noProof/>
                                <w:sz w:val="20"/>
                              </w:rPr>
                            </w:pPr>
                            <w:r w:rsidRPr="00B73C53">
                              <w:rPr>
                                <w:noProof/>
                                <w:sz w:val="20"/>
                              </w:rPr>
                              <w:t xml:space="preserve">       </w:t>
                            </w:r>
                            <w:r w:rsidRPr="00B73C53">
                              <w:rPr>
                                <w:noProof/>
                                <w:sz w:val="20"/>
                              </w:rPr>
                              <w:tab/>
                            </w:r>
                            <w:r w:rsidRPr="00B73C53">
                              <w:rPr>
                                <w:noProof/>
                                <w:sz w:val="20"/>
                              </w:rPr>
                              <w:tab/>
                            </w:r>
                            <w:r w:rsidRPr="00B73C53">
                              <w:rPr>
                                <w:noProof/>
                                <w:sz w:val="20"/>
                              </w:rPr>
                              <w:tab/>
                            </w:r>
                          </w:p>
                          <w:p w:rsidR="00371A8A" w:rsidRPr="004731A3" w:rsidRDefault="00371A8A" w:rsidP="00371A8A">
                            <w:pPr>
                              <w:ind w:left="360"/>
                              <w:rPr>
                                <w:rFonts w:cstheme="minorHAnsi"/>
                                <w:b/>
                                <w:sz w:val="28"/>
                              </w:rPr>
                            </w:pPr>
                            <w:r>
                              <w:rPr>
                                <w:rFonts w:cstheme="minorHAnsi"/>
                                <w:b/>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54E9D1" id="Text Box 23" o:spid="_x0000_s1027" type="#_x0000_t202" style="position:absolute;margin-left:-49.5pt;margin-top:-272.15pt;width:393pt;height:549.7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" fillcolor="white [3201]" stroked="f" strokeweight=".5pt">
                <v:textbox>
                  <w:txbxContent>
                    <w:p w:rsidR="00B73C53" w:rsidRDefault="00B73C53" w:rsidP="00371A8A">
                      <w:pPr>
                        <w:jc w:val="center"/>
                        <w:rPr>
                          <w:b/>
                          <w:sz w:val="28"/>
                        </w:rPr>
                      </w:pPr>
                    </w:p>
                    <w:p w:rsidR="00371A8A" w:rsidRDefault="00371A8A" w:rsidP="00371A8A">
                      <w:pPr>
                        <w:jc w:val="center"/>
                        <w:rPr>
                          <w:b/>
                          <w:sz w:val="28"/>
                        </w:rPr>
                      </w:pPr>
                      <w:bookmarkStart w:id="1" w:name="_GoBack"/>
                      <w:bookmarkEnd w:id="1"/>
                      <w:r>
                        <w:rPr>
                          <w:b/>
                          <w:sz w:val="28"/>
                        </w:rPr>
                        <w:t>What support do we have in school for children?</w:t>
                      </w:r>
                    </w:p>
                    <w:p w:rsidR="00371A8A" w:rsidRPr="00B73C53" w:rsidRDefault="00371A8A" w:rsidP="00371A8A">
                      <w:pPr>
                        <w:pStyle w:val="ListParagraph"/>
                        <w:numPr>
                          <w:ilvl w:val="0"/>
                          <w:numId w:val="4"/>
                        </w:numPr>
                        <w:rPr>
                          <w:sz w:val="24"/>
                        </w:rPr>
                      </w:pPr>
                      <w:r w:rsidRPr="00B73C53">
                        <w:rPr>
                          <w:sz w:val="24"/>
                        </w:rPr>
                        <w:t>Emotional Literacy Support Assistant (ELSA) is able for children through a referral system made to SLT and the SENCO.</w:t>
                      </w:r>
                    </w:p>
                    <w:p w:rsidR="00371A8A" w:rsidRPr="00B73C53" w:rsidRDefault="00371A8A" w:rsidP="00371A8A">
                      <w:pPr>
                        <w:pStyle w:val="ListParagraph"/>
                        <w:numPr>
                          <w:ilvl w:val="0"/>
                          <w:numId w:val="4"/>
                        </w:numPr>
                        <w:rPr>
                          <w:sz w:val="24"/>
                        </w:rPr>
                      </w:pPr>
                      <w:r w:rsidRPr="00B73C53">
                        <w:rPr>
                          <w:sz w:val="24"/>
                        </w:rPr>
                        <w:t>Pastoral Manager works closely with children to support with concerns or worries in and out of school</w:t>
                      </w:r>
                      <w:r w:rsidR="00B73C53" w:rsidRPr="00B73C53">
                        <w:rPr>
                          <w:sz w:val="24"/>
                        </w:rPr>
                        <w:t xml:space="preserve"> who can also signpost to outside agencies and charities.</w:t>
                      </w:r>
                    </w:p>
                    <w:p w:rsidR="00371A8A" w:rsidRPr="00B73C53" w:rsidRDefault="00371A8A" w:rsidP="00371A8A">
                      <w:pPr>
                        <w:pStyle w:val="ListParagraph"/>
                        <w:numPr>
                          <w:ilvl w:val="0"/>
                          <w:numId w:val="4"/>
                        </w:numPr>
                        <w:rPr>
                          <w:sz w:val="24"/>
                        </w:rPr>
                      </w:pPr>
                      <w:r w:rsidRPr="00B73C53">
                        <w:rPr>
                          <w:sz w:val="24"/>
                        </w:rPr>
                        <w:t>Mental Health First Aiders work with children across the school as well as staff.</w:t>
                      </w:r>
                    </w:p>
                    <w:p w:rsidR="00371A8A" w:rsidRPr="00B73C53" w:rsidRDefault="00B73C53" w:rsidP="00371A8A">
                      <w:pPr>
                        <w:pStyle w:val="ListParagraph"/>
                        <w:numPr>
                          <w:ilvl w:val="0"/>
                          <w:numId w:val="4"/>
                        </w:numPr>
                        <w:rPr>
                          <w:sz w:val="24"/>
                        </w:rPr>
                      </w:pPr>
                      <w:r w:rsidRPr="00B73C53">
                        <w:rPr>
                          <w:sz w:val="24"/>
                        </w:rPr>
                        <w:t xml:space="preserve">Jigsaw PSHE with a mindfulness approach to help and calm children as well as giving them an outlet to talk about thoughts and feelings. </w:t>
                      </w:r>
                    </w:p>
                    <w:p w:rsidR="00B73C53" w:rsidRPr="00B73C53" w:rsidRDefault="00B73C53" w:rsidP="00371A8A">
                      <w:pPr>
                        <w:pStyle w:val="ListParagraph"/>
                        <w:numPr>
                          <w:ilvl w:val="0"/>
                          <w:numId w:val="4"/>
                        </w:numPr>
                        <w:rPr>
                          <w:sz w:val="24"/>
                        </w:rPr>
                      </w:pPr>
                      <w:r w:rsidRPr="00B73C53">
                        <w:rPr>
                          <w:sz w:val="24"/>
                        </w:rPr>
                        <w:t xml:space="preserve">Counsellor who works on site to support individuals across the school. </w:t>
                      </w:r>
                    </w:p>
                    <w:p w:rsidR="00B73C53" w:rsidRPr="00B73C53" w:rsidRDefault="00B73C53" w:rsidP="00371A8A">
                      <w:pPr>
                        <w:pStyle w:val="ListParagraph"/>
                        <w:numPr>
                          <w:ilvl w:val="0"/>
                          <w:numId w:val="4"/>
                        </w:numPr>
                        <w:rPr>
                          <w:sz w:val="24"/>
                        </w:rPr>
                      </w:pPr>
                      <w:r w:rsidRPr="00B73C53">
                        <w:rPr>
                          <w:sz w:val="24"/>
                        </w:rPr>
                        <w:t>SENCO and SEND Team to support SEND and vulnerable children.</w:t>
                      </w:r>
                    </w:p>
                    <w:p w:rsidR="00371A8A" w:rsidRPr="00B73C53" w:rsidRDefault="00B73C53" w:rsidP="00371A8A">
                      <w:pPr>
                        <w:pStyle w:val="ListParagraph"/>
                        <w:numPr>
                          <w:ilvl w:val="0"/>
                          <w:numId w:val="4"/>
                        </w:numPr>
                        <w:rPr>
                          <w:b/>
                          <w:sz w:val="24"/>
                        </w:rPr>
                      </w:pPr>
                      <w:r w:rsidRPr="00B73C53">
                        <w:rPr>
                          <w:sz w:val="24"/>
                        </w:rPr>
                        <w:t xml:space="preserve">Four DSLs who work across the school to further safeguard and support children and their families. </w:t>
                      </w:r>
                    </w:p>
                    <w:p w:rsidR="00B73C53" w:rsidRPr="00B73C53" w:rsidRDefault="00B73C53" w:rsidP="00B73C53">
                      <w:pPr>
                        <w:pStyle w:val="ListParagraph"/>
                        <w:rPr>
                          <w:b/>
                          <w:sz w:val="28"/>
                        </w:rPr>
                      </w:pPr>
                    </w:p>
                    <w:p w:rsidR="00371A8A" w:rsidRDefault="00371A8A" w:rsidP="00371A8A">
                      <w:pPr>
                        <w:jc w:val="center"/>
                        <w:rPr>
                          <w:b/>
                          <w:sz w:val="28"/>
                        </w:rPr>
                      </w:pPr>
                      <w:r>
                        <w:rPr>
                          <w:b/>
                          <w:sz w:val="28"/>
                        </w:rPr>
                        <w:t>What support do we have in school for staff?</w:t>
                      </w:r>
                    </w:p>
                    <w:p w:rsidR="00371A8A" w:rsidRPr="00B73C53" w:rsidRDefault="00371A8A" w:rsidP="00371A8A">
                      <w:pPr>
                        <w:pStyle w:val="ListParagraph"/>
                        <w:numPr>
                          <w:ilvl w:val="0"/>
                          <w:numId w:val="3"/>
                        </w:numPr>
                        <w:rPr>
                          <w:sz w:val="24"/>
                        </w:rPr>
                      </w:pPr>
                      <w:r w:rsidRPr="00B73C53">
                        <w:rPr>
                          <w:sz w:val="24"/>
                        </w:rPr>
                        <w:t xml:space="preserve">SLT are available to speak with you regarding any concerns or queries you have and will always and offer advice or discuss options that are available. </w:t>
                      </w:r>
                    </w:p>
                    <w:p w:rsidR="00371A8A" w:rsidRPr="00B73C53" w:rsidRDefault="00371A8A" w:rsidP="00371A8A">
                      <w:pPr>
                        <w:pStyle w:val="ListParagraph"/>
                        <w:numPr>
                          <w:ilvl w:val="0"/>
                          <w:numId w:val="3"/>
                        </w:numPr>
                        <w:rPr>
                          <w:sz w:val="24"/>
                        </w:rPr>
                      </w:pPr>
                      <w:r w:rsidRPr="00B73C53">
                        <w:rPr>
                          <w:sz w:val="24"/>
                        </w:rPr>
                        <w:t xml:space="preserve">Supervision is available on a termly basis for all staff. This is on a first come first served basis. </w:t>
                      </w:r>
                    </w:p>
                    <w:p w:rsidR="00371A8A" w:rsidRPr="00B73C53" w:rsidRDefault="00371A8A" w:rsidP="00B73C53">
                      <w:pPr>
                        <w:pStyle w:val="ListParagraph"/>
                        <w:numPr>
                          <w:ilvl w:val="0"/>
                          <w:numId w:val="3"/>
                        </w:numPr>
                        <w:rPr>
                          <w:sz w:val="24"/>
                        </w:rPr>
                      </w:pPr>
                      <w:r w:rsidRPr="00B73C53">
                        <w:rPr>
                          <w:sz w:val="24"/>
                        </w:rPr>
                        <w:t>Care First is available for all staff to use and is private and confidential.</w:t>
                      </w:r>
                    </w:p>
                    <w:p w:rsidR="00371A8A" w:rsidRPr="00B73C53" w:rsidRDefault="00371A8A" w:rsidP="00371A8A">
                      <w:pPr>
                        <w:ind w:left="360"/>
                        <w:rPr>
                          <w:noProof/>
                          <w:sz w:val="20"/>
                        </w:rPr>
                      </w:pPr>
                      <w:r w:rsidRPr="00B73C53">
                        <w:rPr>
                          <w:noProof/>
                          <w:sz w:val="20"/>
                        </w:rPr>
                        <w:t xml:space="preserve">       </w:t>
                      </w:r>
                      <w:r w:rsidRPr="00B73C53">
                        <w:rPr>
                          <w:noProof/>
                          <w:sz w:val="20"/>
                        </w:rPr>
                        <w:tab/>
                      </w:r>
                      <w:r w:rsidRPr="00B73C53">
                        <w:rPr>
                          <w:noProof/>
                          <w:sz w:val="20"/>
                        </w:rPr>
                        <w:tab/>
                      </w:r>
                      <w:r w:rsidRPr="00B73C53">
                        <w:rPr>
                          <w:noProof/>
                          <w:sz w:val="20"/>
                        </w:rPr>
                        <w:tab/>
                      </w:r>
                    </w:p>
                    <w:p w:rsidR="00371A8A" w:rsidRPr="004731A3" w:rsidRDefault="00371A8A" w:rsidP="00371A8A">
                      <w:pPr>
                        <w:ind w:left="360"/>
                        <w:rPr>
                          <w:rFonts w:cstheme="minorHAnsi"/>
                          <w:b/>
                          <w:sz w:val="28"/>
                        </w:rPr>
                      </w:pPr>
                      <w:r>
                        <w:rPr>
                          <w:rFonts w:cstheme="minorHAnsi"/>
                          <w:b/>
                          <w:sz w:val="28"/>
                        </w:rPr>
                        <w:t xml:space="preserve">      </w:t>
                      </w:r>
                    </w:p>
                  </w:txbxContent>
                </v:textbox>
              </v:shape>
            </w:pict>
          </mc:Fallback>
        </mc:AlternateContent>
      </w:r>
    </w:p>
    <w:p w:rsidR="008C561B" w:rsidRDefault="008C561B"/>
    <w:p w:rsidR="008C561B" w:rsidRDefault="008C561B"/>
    <w:p w:rsidR="008C561B" w:rsidRDefault="008C561B"/>
    <w:p w:rsidR="008C561B" w:rsidRDefault="008C561B"/>
    <w:p w:rsidR="008C561B" w:rsidRDefault="008C561B"/>
    <w:p w:rsidR="008C561B" w:rsidRDefault="008C561B"/>
    <w:p w:rsidR="008C561B" w:rsidRDefault="008C561B"/>
    <w:p w:rsidR="008C561B" w:rsidRDefault="008C561B"/>
    <w:p w:rsidR="008C561B" w:rsidRDefault="008C561B"/>
    <w:p w:rsidR="008C561B" w:rsidRDefault="008C561B">
      <w:r>
        <w:rPr>
          <w:noProof/>
        </w:rPr>
        <w:lastRenderedPageBreak/>
        <mc:AlternateContent>
          <mc:Choice Requires="wps">
            <w:drawing>
              <wp:anchor distT="0" distB="0" distL="114300" distR="114300" simplePos="0" relativeHeight="251662336" behindDoc="0" locked="0" layoutInCell="1" allowOverlap="1" wp14:anchorId="17BDCB11" wp14:editId="67240B63">
                <wp:simplePos x="0" y="0"/>
                <wp:positionH relativeFrom="column">
                  <wp:posOffset>4513859</wp:posOffset>
                </wp:positionH>
                <wp:positionV relativeFrom="paragraph">
                  <wp:posOffset>-602553</wp:posOffset>
                </wp:positionV>
                <wp:extent cx="4991100" cy="5644967"/>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991100" cy="5644967"/>
                        </a:xfrm>
                        <a:prstGeom prst="rect">
                          <a:avLst/>
                        </a:prstGeom>
                        <a:solidFill>
                          <a:schemeClr val="lt1"/>
                        </a:solidFill>
                        <a:ln w="6350">
                          <a:noFill/>
                        </a:ln>
                      </wps:spPr>
                      <wps:txbx>
                        <w:txbxContent>
                          <w:p w:rsidR="008C561B" w:rsidRDefault="000475AE" w:rsidP="000475AE">
                            <w:pPr>
                              <w:jc w:val="center"/>
                              <w:rPr>
                                <w:b/>
                                <w:sz w:val="28"/>
                              </w:rPr>
                            </w:pPr>
                            <w:r>
                              <w:rPr>
                                <w:b/>
                                <w:sz w:val="28"/>
                              </w:rPr>
                              <w:t>What do Youth Mental Health First Aiders do?</w:t>
                            </w:r>
                          </w:p>
                          <w:p w:rsidR="000475AE" w:rsidRPr="00B73C53" w:rsidRDefault="004731A3" w:rsidP="008C561B">
                            <w:pPr>
                              <w:rPr>
                                <w:sz w:val="24"/>
                              </w:rPr>
                            </w:pPr>
                            <w:r>
                              <w:sym w:font="Symbol" w:char="F0B7"/>
                            </w:r>
                            <w:r>
                              <w:t xml:space="preserve"> </w:t>
                            </w:r>
                            <w:r w:rsidRPr="00B73C53">
                              <w:rPr>
                                <w:sz w:val="24"/>
                              </w:rPr>
                              <w:t xml:space="preserve">Spot the early signs of a mental health problem in young people </w:t>
                            </w:r>
                          </w:p>
                          <w:p w:rsidR="000475AE" w:rsidRPr="00B73C53" w:rsidRDefault="004731A3" w:rsidP="008C561B">
                            <w:pPr>
                              <w:rPr>
                                <w:sz w:val="24"/>
                              </w:rPr>
                            </w:pPr>
                            <w:r w:rsidRPr="00B73C53">
                              <w:rPr>
                                <w:sz w:val="24"/>
                              </w:rPr>
                              <w:sym w:font="Symbol" w:char="F0B7"/>
                            </w:r>
                            <w:r w:rsidRPr="00B73C53">
                              <w:rPr>
                                <w:sz w:val="24"/>
                              </w:rPr>
                              <w:t xml:space="preserve"> </w:t>
                            </w:r>
                            <w:r w:rsidR="000475AE" w:rsidRPr="00B73C53">
                              <w:rPr>
                                <w:sz w:val="24"/>
                              </w:rPr>
                              <w:t>Develop</w:t>
                            </w:r>
                            <w:r w:rsidRPr="00B73C53">
                              <w:rPr>
                                <w:sz w:val="24"/>
                              </w:rPr>
                              <w:t xml:space="preserve"> confiden</w:t>
                            </w:r>
                            <w:r w:rsidR="000475AE" w:rsidRPr="00B73C53">
                              <w:rPr>
                                <w:sz w:val="24"/>
                              </w:rPr>
                              <w:t>ce</w:t>
                            </w:r>
                            <w:r w:rsidRPr="00B73C53">
                              <w:rPr>
                                <w:sz w:val="24"/>
                              </w:rPr>
                              <w:t xml:space="preserve"> helping a young person experiencing a problem </w:t>
                            </w:r>
                          </w:p>
                          <w:p w:rsidR="000475AE" w:rsidRPr="00B73C53" w:rsidRDefault="004731A3" w:rsidP="008C561B">
                            <w:pPr>
                              <w:rPr>
                                <w:sz w:val="24"/>
                              </w:rPr>
                            </w:pPr>
                            <w:r w:rsidRPr="00B73C53">
                              <w:rPr>
                                <w:sz w:val="24"/>
                              </w:rPr>
                              <w:sym w:font="Symbol" w:char="F0B7"/>
                            </w:r>
                            <w:r w:rsidRPr="00B73C53">
                              <w:rPr>
                                <w:sz w:val="24"/>
                              </w:rPr>
                              <w:t xml:space="preserve"> Provide help on a first aid basis </w:t>
                            </w:r>
                          </w:p>
                          <w:p w:rsidR="000475AE" w:rsidRPr="00B73C53" w:rsidRDefault="004731A3" w:rsidP="008C561B">
                            <w:pPr>
                              <w:rPr>
                                <w:sz w:val="24"/>
                              </w:rPr>
                            </w:pPr>
                            <w:r w:rsidRPr="00B73C53">
                              <w:rPr>
                                <w:sz w:val="24"/>
                              </w:rPr>
                              <w:sym w:font="Symbol" w:char="F0B7"/>
                            </w:r>
                            <w:r w:rsidRPr="00B73C53">
                              <w:rPr>
                                <w:sz w:val="24"/>
                              </w:rPr>
                              <w:t xml:space="preserve"> Help protect a young person who might be at risk of harm </w:t>
                            </w:r>
                          </w:p>
                          <w:p w:rsidR="000475AE" w:rsidRPr="00B73C53" w:rsidRDefault="004731A3" w:rsidP="008C561B">
                            <w:pPr>
                              <w:rPr>
                                <w:sz w:val="24"/>
                              </w:rPr>
                            </w:pPr>
                            <w:r w:rsidRPr="00B73C53">
                              <w:rPr>
                                <w:sz w:val="24"/>
                              </w:rPr>
                              <w:sym w:font="Symbol" w:char="F0B7"/>
                            </w:r>
                            <w:r w:rsidRPr="00B73C53">
                              <w:rPr>
                                <w:sz w:val="24"/>
                              </w:rPr>
                              <w:t xml:space="preserve"> Help prevent a mental health illness from getting worse </w:t>
                            </w:r>
                          </w:p>
                          <w:p w:rsidR="000475AE" w:rsidRPr="00B73C53" w:rsidRDefault="004731A3" w:rsidP="008C561B">
                            <w:pPr>
                              <w:rPr>
                                <w:sz w:val="24"/>
                              </w:rPr>
                            </w:pPr>
                            <w:r w:rsidRPr="00B73C53">
                              <w:rPr>
                                <w:sz w:val="24"/>
                              </w:rPr>
                              <w:sym w:font="Symbol" w:char="F0B7"/>
                            </w:r>
                            <w:r w:rsidRPr="00B73C53">
                              <w:rPr>
                                <w:sz w:val="24"/>
                              </w:rPr>
                              <w:t xml:space="preserve"> Help a young person recover faster </w:t>
                            </w:r>
                          </w:p>
                          <w:p w:rsidR="000475AE" w:rsidRPr="00B73C53" w:rsidRDefault="004731A3" w:rsidP="008C561B">
                            <w:pPr>
                              <w:rPr>
                                <w:sz w:val="24"/>
                              </w:rPr>
                            </w:pPr>
                            <w:r w:rsidRPr="00B73C53">
                              <w:rPr>
                                <w:sz w:val="24"/>
                              </w:rPr>
                              <w:sym w:font="Symbol" w:char="F0B7"/>
                            </w:r>
                            <w:r w:rsidRPr="00B73C53">
                              <w:rPr>
                                <w:sz w:val="24"/>
                              </w:rPr>
                              <w:t xml:space="preserve"> Guide a young person towards the right support </w:t>
                            </w:r>
                          </w:p>
                          <w:p w:rsidR="004731A3" w:rsidRPr="00B73C53" w:rsidRDefault="004731A3" w:rsidP="008C561B">
                            <w:pPr>
                              <w:rPr>
                                <w:sz w:val="24"/>
                              </w:rPr>
                            </w:pPr>
                            <w:r w:rsidRPr="00B73C53">
                              <w:rPr>
                                <w:sz w:val="24"/>
                              </w:rPr>
                              <w:sym w:font="Symbol" w:char="F0B7"/>
                            </w:r>
                            <w:r w:rsidRPr="00B73C53">
                              <w:rPr>
                                <w:sz w:val="24"/>
                              </w:rPr>
                              <w:t xml:space="preserve"> Reduce the stigma of mental health problems</w:t>
                            </w:r>
                          </w:p>
                          <w:p w:rsidR="00B73C53" w:rsidRDefault="00B73C53" w:rsidP="002678E5">
                            <w:pPr>
                              <w:jc w:val="center"/>
                              <w:rPr>
                                <w:b/>
                                <w:sz w:val="28"/>
                              </w:rPr>
                            </w:pPr>
                          </w:p>
                          <w:p w:rsidR="000475AE" w:rsidRDefault="000475AE" w:rsidP="002678E5">
                            <w:pPr>
                              <w:jc w:val="center"/>
                              <w:rPr>
                                <w:b/>
                                <w:sz w:val="28"/>
                              </w:rPr>
                            </w:pPr>
                            <w:r>
                              <w:rPr>
                                <w:b/>
                                <w:sz w:val="28"/>
                              </w:rPr>
                              <w:t xml:space="preserve">What can we all </w:t>
                            </w:r>
                            <w:r w:rsidR="002678E5">
                              <w:rPr>
                                <w:b/>
                                <w:sz w:val="28"/>
                              </w:rPr>
                              <w:t xml:space="preserve">do </w:t>
                            </w:r>
                            <w:r>
                              <w:rPr>
                                <w:b/>
                                <w:sz w:val="28"/>
                              </w:rPr>
                              <w:t>to support our young children</w:t>
                            </w:r>
                            <w:r w:rsidR="00AB7670">
                              <w:rPr>
                                <w:b/>
                                <w:sz w:val="28"/>
                              </w:rPr>
                              <w:t xml:space="preserve"> and their mental health</w:t>
                            </w:r>
                            <w:r>
                              <w:rPr>
                                <w:b/>
                                <w:sz w:val="28"/>
                              </w:rPr>
                              <w:t>?</w:t>
                            </w:r>
                          </w:p>
                          <w:p w:rsidR="00AB7670" w:rsidRPr="002678E5" w:rsidRDefault="00AB7670" w:rsidP="002678E5">
                            <w:pPr>
                              <w:jc w:val="center"/>
                              <w:rPr>
                                <w:b/>
                                <w:sz w:val="28"/>
                              </w:rPr>
                            </w:pPr>
                          </w:p>
                          <w:p w:rsidR="000475AE" w:rsidRPr="004731A3" w:rsidRDefault="000475AE" w:rsidP="008C561B">
                            <w:pPr>
                              <w:rPr>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BDCB11" id="Text Box 11" o:spid="_x0000_s1028" type="#_x0000_t202" style="position:absolute;margin-left:355.4pt;margin-top:-47.45pt;width:393pt;height:44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" fillcolor="white [3201]" stroked="f" strokeweight=".5pt">
                <v:textbox>
                  <w:txbxContent>
                    <w:p w:rsidR="008C561B" w:rsidRDefault="000475AE" w:rsidP="000475AE">
                      <w:pPr>
                        <w:jc w:val="center"/>
                        <w:rPr>
                          <w:b/>
                          <w:sz w:val="28"/>
                        </w:rPr>
                      </w:pPr>
                      <w:r>
                        <w:rPr>
                          <w:b/>
                          <w:sz w:val="28"/>
                        </w:rPr>
                        <w:t>What do Youth Mental Health First Aiders do?</w:t>
                      </w:r>
                    </w:p>
                    <w:p w:rsidR="000475AE" w:rsidRPr="00B73C53" w:rsidRDefault="004731A3" w:rsidP="008C561B">
                      <w:pPr>
                        <w:rPr>
                          <w:sz w:val="24"/>
                        </w:rPr>
                      </w:pPr>
                      <w:r>
                        <w:sym w:font="Symbol" w:char="F0B7"/>
                      </w:r>
                      <w:r>
                        <w:t xml:space="preserve"> </w:t>
                      </w:r>
                      <w:r w:rsidRPr="00B73C53">
                        <w:rPr>
                          <w:sz w:val="24"/>
                        </w:rPr>
                        <w:t xml:space="preserve">Spot the early signs of a mental health problem in young people </w:t>
                      </w:r>
                    </w:p>
                    <w:p w:rsidR="000475AE" w:rsidRPr="00B73C53" w:rsidRDefault="004731A3" w:rsidP="008C561B">
                      <w:pPr>
                        <w:rPr>
                          <w:sz w:val="24"/>
                        </w:rPr>
                      </w:pPr>
                      <w:r w:rsidRPr="00B73C53">
                        <w:rPr>
                          <w:sz w:val="24"/>
                        </w:rPr>
                        <w:sym w:font="Symbol" w:char="F0B7"/>
                      </w:r>
                      <w:r w:rsidRPr="00B73C53">
                        <w:rPr>
                          <w:sz w:val="24"/>
                        </w:rPr>
                        <w:t xml:space="preserve"> </w:t>
                      </w:r>
                      <w:r w:rsidR="000475AE" w:rsidRPr="00B73C53">
                        <w:rPr>
                          <w:sz w:val="24"/>
                        </w:rPr>
                        <w:t>Develop</w:t>
                      </w:r>
                      <w:r w:rsidRPr="00B73C53">
                        <w:rPr>
                          <w:sz w:val="24"/>
                        </w:rPr>
                        <w:t xml:space="preserve"> confiden</w:t>
                      </w:r>
                      <w:r w:rsidR="000475AE" w:rsidRPr="00B73C53">
                        <w:rPr>
                          <w:sz w:val="24"/>
                        </w:rPr>
                        <w:t>ce</w:t>
                      </w:r>
                      <w:r w:rsidRPr="00B73C53">
                        <w:rPr>
                          <w:sz w:val="24"/>
                        </w:rPr>
                        <w:t xml:space="preserve"> helping a young person experiencing a problem </w:t>
                      </w:r>
                    </w:p>
                    <w:p w:rsidR="000475AE" w:rsidRPr="00B73C53" w:rsidRDefault="004731A3" w:rsidP="008C561B">
                      <w:pPr>
                        <w:rPr>
                          <w:sz w:val="24"/>
                        </w:rPr>
                      </w:pPr>
                      <w:r w:rsidRPr="00B73C53">
                        <w:rPr>
                          <w:sz w:val="24"/>
                        </w:rPr>
                        <w:sym w:font="Symbol" w:char="F0B7"/>
                      </w:r>
                      <w:r w:rsidRPr="00B73C53">
                        <w:rPr>
                          <w:sz w:val="24"/>
                        </w:rPr>
                        <w:t xml:space="preserve"> Provide help on a first aid basis </w:t>
                      </w:r>
                    </w:p>
                    <w:p w:rsidR="000475AE" w:rsidRPr="00B73C53" w:rsidRDefault="004731A3" w:rsidP="008C561B">
                      <w:pPr>
                        <w:rPr>
                          <w:sz w:val="24"/>
                        </w:rPr>
                      </w:pPr>
                      <w:r w:rsidRPr="00B73C53">
                        <w:rPr>
                          <w:sz w:val="24"/>
                        </w:rPr>
                        <w:sym w:font="Symbol" w:char="F0B7"/>
                      </w:r>
                      <w:r w:rsidRPr="00B73C53">
                        <w:rPr>
                          <w:sz w:val="24"/>
                        </w:rPr>
                        <w:t xml:space="preserve"> Help protect a young person who might be at risk of harm </w:t>
                      </w:r>
                    </w:p>
                    <w:p w:rsidR="000475AE" w:rsidRPr="00B73C53" w:rsidRDefault="004731A3" w:rsidP="008C561B">
                      <w:pPr>
                        <w:rPr>
                          <w:sz w:val="24"/>
                        </w:rPr>
                      </w:pPr>
                      <w:r w:rsidRPr="00B73C53">
                        <w:rPr>
                          <w:sz w:val="24"/>
                        </w:rPr>
                        <w:sym w:font="Symbol" w:char="F0B7"/>
                      </w:r>
                      <w:r w:rsidRPr="00B73C53">
                        <w:rPr>
                          <w:sz w:val="24"/>
                        </w:rPr>
                        <w:t xml:space="preserve"> Help prevent a mental health illness from getting worse </w:t>
                      </w:r>
                    </w:p>
                    <w:p w:rsidR="000475AE" w:rsidRPr="00B73C53" w:rsidRDefault="004731A3" w:rsidP="008C561B">
                      <w:pPr>
                        <w:rPr>
                          <w:sz w:val="24"/>
                        </w:rPr>
                      </w:pPr>
                      <w:r w:rsidRPr="00B73C53">
                        <w:rPr>
                          <w:sz w:val="24"/>
                        </w:rPr>
                        <w:sym w:font="Symbol" w:char="F0B7"/>
                      </w:r>
                      <w:r w:rsidRPr="00B73C53">
                        <w:rPr>
                          <w:sz w:val="24"/>
                        </w:rPr>
                        <w:t xml:space="preserve"> Help a young person recover faster </w:t>
                      </w:r>
                    </w:p>
                    <w:p w:rsidR="000475AE" w:rsidRPr="00B73C53" w:rsidRDefault="004731A3" w:rsidP="008C561B">
                      <w:pPr>
                        <w:rPr>
                          <w:sz w:val="24"/>
                        </w:rPr>
                      </w:pPr>
                      <w:r w:rsidRPr="00B73C53">
                        <w:rPr>
                          <w:sz w:val="24"/>
                        </w:rPr>
                        <w:sym w:font="Symbol" w:char="F0B7"/>
                      </w:r>
                      <w:r w:rsidRPr="00B73C53">
                        <w:rPr>
                          <w:sz w:val="24"/>
                        </w:rPr>
                        <w:t xml:space="preserve"> Guide a young person towards the right support </w:t>
                      </w:r>
                    </w:p>
                    <w:p w:rsidR="004731A3" w:rsidRPr="00B73C53" w:rsidRDefault="004731A3" w:rsidP="008C561B">
                      <w:pPr>
                        <w:rPr>
                          <w:sz w:val="24"/>
                        </w:rPr>
                      </w:pPr>
                      <w:r w:rsidRPr="00B73C53">
                        <w:rPr>
                          <w:sz w:val="24"/>
                        </w:rPr>
                        <w:sym w:font="Symbol" w:char="F0B7"/>
                      </w:r>
                      <w:r w:rsidRPr="00B73C53">
                        <w:rPr>
                          <w:sz w:val="24"/>
                        </w:rPr>
                        <w:t xml:space="preserve"> Reduce the stigma of mental health problems</w:t>
                      </w:r>
                    </w:p>
                    <w:p w:rsidR="00B73C53" w:rsidRDefault="00B73C53" w:rsidP="002678E5">
                      <w:pPr>
                        <w:jc w:val="center"/>
                        <w:rPr>
                          <w:b/>
                          <w:sz w:val="28"/>
                        </w:rPr>
                      </w:pPr>
                    </w:p>
                    <w:p w:rsidR="000475AE" w:rsidRDefault="000475AE" w:rsidP="002678E5">
                      <w:pPr>
                        <w:jc w:val="center"/>
                        <w:rPr>
                          <w:b/>
                          <w:sz w:val="28"/>
                        </w:rPr>
                      </w:pPr>
                      <w:r>
                        <w:rPr>
                          <w:b/>
                          <w:sz w:val="28"/>
                        </w:rPr>
                        <w:t xml:space="preserve">What can we </w:t>
                      </w:r>
                      <w:r>
                        <w:rPr>
                          <w:b/>
                          <w:sz w:val="28"/>
                        </w:rPr>
                        <w:t>all</w:t>
                      </w:r>
                      <w:r>
                        <w:rPr>
                          <w:b/>
                          <w:sz w:val="28"/>
                        </w:rPr>
                        <w:t xml:space="preserve"> </w:t>
                      </w:r>
                      <w:r w:rsidR="002678E5">
                        <w:rPr>
                          <w:b/>
                          <w:sz w:val="28"/>
                        </w:rPr>
                        <w:t xml:space="preserve">do </w:t>
                      </w:r>
                      <w:r>
                        <w:rPr>
                          <w:b/>
                          <w:sz w:val="28"/>
                        </w:rPr>
                        <w:t>to support our young children</w:t>
                      </w:r>
                      <w:r w:rsidR="00AB7670">
                        <w:rPr>
                          <w:b/>
                          <w:sz w:val="28"/>
                        </w:rPr>
                        <w:t xml:space="preserve"> and their mental health</w:t>
                      </w:r>
                      <w:r>
                        <w:rPr>
                          <w:b/>
                          <w:sz w:val="28"/>
                        </w:rPr>
                        <w:t>?</w:t>
                      </w:r>
                    </w:p>
                    <w:p w:rsidR="00AB7670" w:rsidRPr="002678E5" w:rsidRDefault="00AB7670" w:rsidP="002678E5">
                      <w:pPr>
                        <w:jc w:val="center"/>
                        <w:rPr>
                          <w:b/>
                          <w:sz w:val="28"/>
                        </w:rPr>
                      </w:pPr>
                    </w:p>
                    <w:p w:rsidR="000475AE" w:rsidRPr="004731A3" w:rsidRDefault="000475AE" w:rsidP="008C561B">
                      <w:pPr>
                        <w:rPr>
                          <w:b/>
                          <w:sz w:val="28"/>
                        </w:rPr>
                      </w:pP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-628650</wp:posOffset>
                </wp:positionH>
                <wp:positionV relativeFrom="paragraph">
                  <wp:posOffset>-600075</wp:posOffset>
                </wp:positionV>
                <wp:extent cx="4991100" cy="6981825"/>
                <wp:effectExtent l="0" t="0" r="0" b="9525"/>
                <wp:wrapNone/>
                <wp:docPr id="10" name="Text Box 10"/>
                <wp:cNvGraphicFramePr/>
                <a:graphic xmlns:a="http://schemas.openxmlformats.org/drawingml/2006/main">
                  <a:graphicData uri="http://schemas.microsoft.com/office/word/2010/wordprocessingShape">
                    <wps:wsp>
                      <wps:cNvSpPr txBox="1"/>
                      <wps:spPr>
                        <a:xfrm>
                          <a:off x="0" y="0"/>
                          <a:ext cx="4991100" cy="6981825"/>
                        </a:xfrm>
                        <a:prstGeom prst="rect">
                          <a:avLst/>
                        </a:prstGeom>
                        <a:solidFill>
                          <a:schemeClr val="lt1"/>
                        </a:solidFill>
                        <a:ln w="6350">
                          <a:noFill/>
                        </a:ln>
                      </wps:spPr>
                      <wps:txbx>
                        <w:txbxContent>
                          <w:p w:rsidR="008C561B" w:rsidRDefault="008C561B" w:rsidP="000475AE">
                            <w:pPr>
                              <w:jc w:val="center"/>
                              <w:rPr>
                                <w:b/>
                                <w:sz w:val="28"/>
                              </w:rPr>
                            </w:pPr>
                            <w:r w:rsidRPr="008C561B">
                              <w:rPr>
                                <w:b/>
                                <w:sz w:val="28"/>
                              </w:rPr>
                              <w:t xml:space="preserve">Why do we have Mental Health First Aiders at </w:t>
                            </w:r>
                            <w:proofErr w:type="spellStart"/>
                            <w:r w:rsidRPr="008C561B">
                              <w:rPr>
                                <w:b/>
                                <w:sz w:val="28"/>
                              </w:rPr>
                              <w:t>Swingate</w:t>
                            </w:r>
                            <w:proofErr w:type="spellEnd"/>
                            <w:r w:rsidRPr="008C561B">
                              <w:rPr>
                                <w:b/>
                                <w:sz w:val="28"/>
                              </w:rPr>
                              <w:t>?</w:t>
                            </w:r>
                          </w:p>
                          <w:p w:rsidR="004731A3" w:rsidRPr="00B73C53" w:rsidRDefault="008C561B" w:rsidP="004731A3">
                            <w:pPr>
                              <w:pStyle w:val="ListParagraph"/>
                              <w:numPr>
                                <w:ilvl w:val="0"/>
                                <w:numId w:val="1"/>
                              </w:numPr>
                              <w:rPr>
                                <w:rFonts w:cstheme="minorHAnsi"/>
                                <w:b/>
                                <w:sz w:val="32"/>
                              </w:rPr>
                            </w:pPr>
                            <w:r w:rsidRPr="00B73C53">
                              <w:rPr>
                                <w:rFonts w:cstheme="minorHAnsi"/>
                                <w:sz w:val="24"/>
                                <w:shd w:val="clear" w:color="auto" w:fill="FFFFFF"/>
                              </w:rPr>
                              <w:t>20% of children and young people aged 8 – 25 years have a mental health condition</w:t>
                            </w:r>
                          </w:p>
                          <w:p w:rsidR="004731A3" w:rsidRPr="00B73C53" w:rsidRDefault="008C561B" w:rsidP="004731A3">
                            <w:pPr>
                              <w:pStyle w:val="ListParagraph"/>
                              <w:numPr>
                                <w:ilvl w:val="0"/>
                                <w:numId w:val="1"/>
                              </w:numPr>
                              <w:rPr>
                                <w:rFonts w:cstheme="minorHAnsi"/>
                                <w:b/>
                                <w:sz w:val="32"/>
                              </w:rPr>
                            </w:pPr>
                            <w:r w:rsidRPr="00B73C53">
                              <w:rPr>
                                <w:rFonts w:cstheme="minorHAnsi"/>
                                <w:sz w:val="24"/>
                                <w:shd w:val="clear" w:color="auto" w:fill="FFFFFF"/>
                              </w:rPr>
                              <w:t>Approximately 63% of mental health conditions develop before the age of 25</w:t>
                            </w:r>
                          </w:p>
                          <w:p w:rsidR="004731A3" w:rsidRPr="00B73C53" w:rsidRDefault="008C561B" w:rsidP="004731A3">
                            <w:pPr>
                              <w:pStyle w:val="ListParagraph"/>
                              <w:numPr>
                                <w:ilvl w:val="0"/>
                                <w:numId w:val="1"/>
                              </w:numPr>
                              <w:rPr>
                                <w:rFonts w:cstheme="minorHAnsi"/>
                                <w:b/>
                                <w:sz w:val="32"/>
                              </w:rPr>
                            </w:pPr>
                            <w:r w:rsidRPr="00B73C53">
                              <w:rPr>
                                <w:rFonts w:cstheme="minorHAnsi"/>
                                <w:sz w:val="24"/>
                                <w:shd w:val="clear" w:color="auto" w:fill="FFFFFF"/>
                              </w:rPr>
                              <w:t>561 people between the ages of 10–24 died by suicide in 2022 in England and Wale</w:t>
                            </w:r>
                            <w:r w:rsidR="004731A3" w:rsidRPr="00B73C53">
                              <w:rPr>
                                <w:rFonts w:cstheme="minorHAnsi"/>
                                <w:sz w:val="24"/>
                                <w:shd w:val="clear" w:color="auto" w:fill="FFFFFF"/>
                              </w:rPr>
                              <w:t>s</w:t>
                            </w:r>
                          </w:p>
                          <w:p w:rsidR="004731A3" w:rsidRPr="00B73C53" w:rsidRDefault="008C561B" w:rsidP="004731A3">
                            <w:pPr>
                              <w:pStyle w:val="ListParagraph"/>
                              <w:numPr>
                                <w:ilvl w:val="0"/>
                                <w:numId w:val="1"/>
                              </w:numPr>
                              <w:rPr>
                                <w:rFonts w:cstheme="minorHAnsi"/>
                                <w:b/>
                                <w:sz w:val="32"/>
                              </w:rPr>
                            </w:pPr>
                            <w:r w:rsidRPr="00B73C53">
                              <w:rPr>
                                <w:rFonts w:cstheme="minorHAnsi"/>
                                <w:sz w:val="24"/>
                                <w:shd w:val="clear" w:color="auto" w:fill="FFFFFF"/>
                              </w:rPr>
                              <w:t>20% of children aged 10–15 years in England and Wales have experienced cyberbullying</w:t>
                            </w:r>
                          </w:p>
                          <w:p w:rsidR="004731A3" w:rsidRPr="00B73C53" w:rsidRDefault="008C561B" w:rsidP="004731A3">
                            <w:pPr>
                              <w:pStyle w:val="ListParagraph"/>
                              <w:numPr>
                                <w:ilvl w:val="0"/>
                                <w:numId w:val="1"/>
                              </w:numPr>
                              <w:rPr>
                                <w:rFonts w:cstheme="minorHAnsi"/>
                                <w:b/>
                                <w:sz w:val="32"/>
                              </w:rPr>
                            </w:pPr>
                            <w:r w:rsidRPr="00B73C53">
                              <w:rPr>
                                <w:rFonts w:cstheme="minorHAnsi"/>
                                <w:sz w:val="24"/>
                                <w:shd w:val="clear" w:color="auto" w:fill="FFFFFF"/>
                              </w:rPr>
                              <w:t>About 18% of students aged 12—17 report self-harming at some point in their life</w:t>
                            </w:r>
                          </w:p>
                          <w:p w:rsidR="004731A3" w:rsidRPr="00B73C53" w:rsidRDefault="004731A3" w:rsidP="004731A3">
                            <w:pPr>
                              <w:ind w:left="360"/>
                              <w:rPr>
                                <w:rFonts w:cstheme="minorHAnsi"/>
                                <w:sz w:val="24"/>
                                <w:shd w:val="clear" w:color="auto" w:fill="FFFFFF"/>
                              </w:rPr>
                            </w:pPr>
                            <w:r w:rsidRPr="00B73C53">
                              <w:rPr>
                                <w:rFonts w:cstheme="minorHAnsi"/>
                                <w:sz w:val="24"/>
                                <w:shd w:val="clear" w:color="auto" w:fill="FFFFFF"/>
                              </w:rPr>
                              <w:t xml:space="preserve">At </w:t>
                            </w:r>
                            <w:proofErr w:type="spellStart"/>
                            <w:r w:rsidRPr="00B73C53">
                              <w:rPr>
                                <w:rFonts w:cstheme="minorHAnsi"/>
                                <w:sz w:val="24"/>
                                <w:shd w:val="clear" w:color="auto" w:fill="FFFFFF"/>
                              </w:rPr>
                              <w:t>Swingate</w:t>
                            </w:r>
                            <w:proofErr w:type="spellEnd"/>
                            <w:r w:rsidRPr="00B73C53">
                              <w:rPr>
                                <w:rFonts w:cstheme="minorHAnsi"/>
                                <w:sz w:val="24"/>
                                <w:shd w:val="clear" w:color="auto" w:fill="FFFFFF"/>
                              </w:rPr>
                              <w:t xml:space="preserve"> we recognise that there is a number of </w:t>
                            </w:r>
                            <w:r w:rsidR="008C561B" w:rsidRPr="00B73C53">
                              <w:rPr>
                                <w:rFonts w:cstheme="minorHAnsi"/>
                                <w:sz w:val="24"/>
                                <w:shd w:val="clear" w:color="auto" w:fill="FFFFFF"/>
                              </w:rPr>
                              <w:t xml:space="preserve">young people </w:t>
                            </w:r>
                            <w:r w:rsidRPr="00B73C53">
                              <w:rPr>
                                <w:rFonts w:cstheme="minorHAnsi"/>
                                <w:sz w:val="24"/>
                                <w:shd w:val="clear" w:color="auto" w:fill="FFFFFF"/>
                              </w:rPr>
                              <w:t xml:space="preserve">who </w:t>
                            </w:r>
                            <w:r w:rsidR="008C561B" w:rsidRPr="00B73C53">
                              <w:rPr>
                                <w:rFonts w:cstheme="minorHAnsi"/>
                                <w:sz w:val="24"/>
                                <w:shd w:val="clear" w:color="auto" w:fill="FFFFFF"/>
                              </w:rPr>
                              <w:t xml:space="preserve">are struggling. </w:t>
                            </w:r>
                            <w:r w:rsidRPr="00B73C53">
                              <w:rPr>
                                <w:rFonts w:cstheme="minorHAnsi"/>
                                <w:sz w:val="24"/>
                                <w:shd w:val="clear" w:color="auto" w:fill="FFFFFF"/>
                              </w:rPr>
                              <w:t>We understand that there are a number of pressures on young people from a</w:t>
                            </w:r>
                            <w:r w:rsidR="008C561B" w:rsidRPr="00B73C53">
                              <w:rPr>
                                <w:rFonts w:cstheme="minorHAnsi"/>
                                <w:sz w:val="24"/>
                                <w:shd w:val="clear" w:color="auto" w:fill="FFFFFF"/>
                              </w:rPr>
                              <w:t>cademi</w:t>
                            </w:r>
                            <w:r w:rsidRPr="00B73C53">
                              <w:rPr>
                                <w:rFonts w:cstheme="minorHAnsi"/>
                                <w:sz w:val="24"/>
                                <w:shd w:val="clear" w:color="auto" w:fill="FFFFFF"/>
                              </w:rPr>
                              <w:t>cs</w:t>
                            </w:r>
                            <w:r w:rsidR="008C561B" w:rsidRPr="00B73C53">
                              <w:rPr>
                                <w:rFonts w:cstheme="minorHAnsi"/>
                                <w:sz w:val="24"/>
                                <w:shd w:val="clear" w:color="auto" w:fill="FFFFFF"/>
                              </w:rPr>
                              <w:t xml:space="preserve">, social media, bullying, poverty, lack of availability of professional mental health support </w:t>
                            </w:r>
                            <w:r w:rsidRPr="00B73C53">
                              <w:rPr>
                                <w:rFonts w:cstheme="minorHAnsi"/>
                                <w:sz w:val="24"/>
                                <w:shd w:val="clear" w:color="auto" w:fill="FFFFFF"/>
                              </w:rPr>
                              <w:t>which is contributing to poor mental health problems in young people.</w:t>
                            </w:r>
                          </w:p>
                          <w:p w:rsidR="008C561B" w:rsidRPr="00B73C53" w:rsidRDefault="004731A3" w:rsidP="004731A3">
                            <w:pPr>
                              <w:ind w:left="360"/>
                              <w:rPr>
                                <w:rFonts w:cstheme="minorHAnsi"/>
                                <w:sz w:val="24"/>
                              </w:rPr>
                            </w:pPr>
                            <w:r w:rsidRPr="00B73C53">
                              <w:rPr>
                                <w:rFonts w:cstheme="minorHAnsi"/>
                                <w:sz w:val="24"/>
                              </w:rPr>
                              <w:t xml:space="preserve">At </w:t>
                            </w:r>
                            <w:proofErr w:type="spellStart"/>
                            <w:r w:rsidRPr="00B73C53">
                              <w:rPr>
                                <w:rFonts w:cstheme="minorHAnsi"/>
                                <w:sz w:val="24"/>
                              </w:rPr>
                              <w:t>Swingate</w:t>
                            </w:r>
                            <w:proofErr w:type="spellEnd"/>
                            <w:r w:rsidRPr="00B73C53">
                              <w:rPr>
                                <w:rFonts w:cstheme="minorHAnsi"/>
                                <w:sz w:val="24"/>
                              </w:rPr>
                              <w:t xml:space="preserve"> our values of Academic, Physical and Emotional Success mean that we understand that children need to have all 3 things in order to succeed.</w:t>
                            </w:r>
                          </w:p>
                          <w:p w:rsidR="004731A3" w:rsidRDefault="004731A3" w:rsidP="000475AE">
                            <w:pPr>
                              <w:jc w:val="center"/>
                              <w:rPr>
                                <w:b/>
                                <w:sz w:val="28"/>
                              </w:rPr>
                            </w:pPr>
                            <w:r>
                              <w:rPr>
                                <w:b/>
                                <w:sz w:val="28"/>
                              </w:rPr>
                              <w:t xml:space="preserve">Who are our Mental Health First Aiders at </w:t>
                            </w:r>
                            <w:proofErr w:type="spellStart"/>
                            <w:r>
                              <w:rPr>
                                <w:b/>
                                <w:sz w:val="28"/>
                              </w:rPr>
                              <w:t>Swingate</w:t>
                            </w:r>
                            <w:proofErr w:type="spellEnd"/>
                            <w:r>
                              <w:rPr>
                                <w:b/>
                                <w:sz w:val="28"/>
                              </w:rPr>
                              <w:t>?</w:t>
                            </w:r>
                          </w:p>
                          <w:p w:rsidR="004731A3" w:rsidRPr="004731A3" w:rsidRDefault="004731A3" w:rsidP="004731A3">
                            <w:pPr>
                              <w:rPr>
                                <w:rFonts w:cstheme="minorHAnsi"/>
                                <w:color w:val="6F6F6E"/>
                                <w:sz w:val="24"/>
                              </w:rPr>
                            </w:pPr>
                          </w:p>
                          <w:p w:rsidR="004731A3" w:rsidRDefault="004731A3" w:rsidP="004731A3">
                            <w:pPr>
                              <w:ind w:left="360"/>
                              <w:rPr>
                                <w:noProof/>
                              </w:rPr>
                            </w:pPr>
                            <w:r>
                              <w:rPr>
                                <w:noProof/>
                              </w:rPr>
                              <w:t xml:space="preserve">      </w:t>
                            </w:r>
                            <w:r>
                              <w:rPr>
                                <w:noProof/>
                              </w:rPr>
                              <w:drawing>
                                <wp:inline distT="0" distB="0" distL="0" distR="0" wp14:anchorId="718C28F7" wp14:editId="290C81F8">
                                  <wp:extent cx="1035968" cy="1169318"/>
                                  <wp:effectExtent l="0" t="0" r="0" b="0"/>
                                  <wp:docPr id="12" name="image3.jpeg"/>
                                  <wp:cNvGraphicFramePr/>
                                  <a:graphic xmlns:a="http://schemas.openxmlformats.org/drawingml/2006/main">
                                    <a:graphicData uri="http://schemas.openxmlformats.org/drawingml/2006/picture">
                                      <pic:pic xmlns:pic="http://schemas.openxmlformats.org/drawingml/2006/picture">
                                        <pic:nvPicPr>
                                          <pic:cNvPr id="5" name="image3.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44026" cy="1178413"/>
                                          </a:xfrm>
                                          <a:prstGeom prst="rect">
                                            <a:avLst/>
                                          </a:prstGeom>
                                        </pic:spPr>
                                      </pic:pic>
                                    </a:graphicData>
                                  </a:graphic>
                                </wp:inline>
                              </w:drawing>
                            </w:r>
                            <w:r w:rsidRPr="004731A3">
                              <w:rPr>
                                <w:noProof/>
                              </w:rPr>
                              <w:t xml:space="preserve"> </w:t>
                            </w:r>
                            <w:r>
                              <w:rPr>
                                <w:noProof/>
                              </w:rPr>
                              <w:tab/>
                            </w:r>
                            <w:r>
                              <w:rPr>
                                <w:noProof/>
                              </w:rPr>
                              <w:tab/>
                            </w:r>
                            <w:r>
                              <w:rPr>
                                <w:noProof/>
                              </w:rPr>
                              <w:tab/>
                            </w:r>
                            <w:r>
                              <w:rPr>
                                <w:noProof/>
                              </w:rPr>
                              <w:drawing>
                                <wp:inline distT="0" distB="0" distL="0" distR="0" wp14:anchorId="4BD030BF" wp14:editId="0CEAE76E">
                                  <wp:extent cx="962025" cy="1207135"/>
                                  <wp:effectExtent l="0" t="0" r="9525" b="0"/>
                                  <wp:docPr id="9" name="image5.jpeg"/>
                                  <wp:cNvGraphicFramePr/>
                                  <a:graphic xmlns:a="http://schemas.openxmlformats.org/drawingml/2006/main">
                                    <a:graphicData uri="http://schemas.openxmlformats.org/drawingml/2006/picture">
                                      <pic:pic xmlns:pic="http://schemas.openxmlformats.org/drawingml/2006/picture">
                                        <pic:nvPicPr>
                                          <pic:cNvPr id="9" name="image5.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62025" cy="1207135"/>
                                          </a:xfrm>
                                          <a:prstGeom prst="rect">
                                            <a:avLst/>
                                          </a:prstGeom>
                                        </pic:spPr>
                                      </pic:pic>
                                    </a:graphicData>
                                  </a:graphic>
                                </wp:inline>
                              </w:drawing>
                            </w:r>
                          </w:p>
                          <w:p w:rsidR="004731A3" w:rsidRPr="004731A3" w:rsidRDefault="004731A3" w:rsidP="004731A3">
                            <w:pPr>
                              <w:ind w:left="360"/>
                              <w:rPr>
                                <w:rFonts w:cstheme="minorHAnsi"/>
                                <w:b/>
                                <w:sz w:val="28"/>
                              </w:rPr>
                            </w:pPr>
                            <w:r>
                              <w:rPr>
                                <w:rFonts w:cstheme="minorHAnsi"/>
                                <w:b/>
                                <w:sz w:val="28"/>
                              </w:rPr>
                              <w:t xml:space="preserve">      Tina </w:t>
                            </w:r>
                            <w:proofErr w:type="spellStart"/>
                            <w:r>
                              <w:rPr>
                                <w:rFonts w:cstheme="minorHAnsi"/>
                                <w:b/>
                                <w:sz w:val="28"/>
                              </w:rPr>
                              <w:t>Babraa</w:t>
                            </w:r>
                            <w:proofErr w:type="spellEnd"/>
                            <w:r>
                              <w:rPr>
                                <w:rFonts w:cstheme="minorHAnsi"/>
                                <w:b/>
                                <w:sz w:val="28"/>
                              </w:rPr>
                              <w:tab/>
                            </w:r>
                            <w:r>
                              <w:rPr>
                                <w:rFonts w:cstheme="minorHAnsi"/>
                                <w:b/>
                                <w:sz w:val="28"/>
                              </w:rPr>
                              <w:tab/>
                            </w:r>
                            <w:r>
                              <w:rPr>
                                <w:rFonts w:cstheme="minorHAnsi"/>
                                <w:b/>
                                <w:sz w:val="28"/>
                              </w:rPr>
                              <w:tab/>
                              <w:t xml:space="preserve">          Penny Davies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9" type="#_x0000_t202" style="position:absolute;margin-left:-49.5pt;margin-top:-47.25pt;width:393pt;height:549.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" fillcolor="white [3201]" stroked="f" strokeweight=".5pt">
                <v:textbox>
                  <w:txbxContent>
                    <w:p w:rsidR="008C561B" w:rsidRDefault="008C561B" w:rsidP="000475AE">
                      <w:pPr>
                        <w:jc w:val="center"/>
                        <w:rPr>
                          <w:b/>
                          <w:sz w:val="28"/>
                        </w:rPr>
                      </w:pPr>
                      <w:r w:rsidRPr="008C561B">
                        <w:rPr>
                          <w:b/>
                          <w:sz w:val="28"/>
                        </w:rPr>
                        <w:t xml:space="preserve">Why do we have Mental Health First Aiders at </w:t>
                      </w:r>
                      <w:proofErr w:type="spellStart"/>
                      <w:r w:rsidRPr="008C561B">
                        <w:rPr>
                          <w:b/>
                          <w:sz w:val="28"/>
                        </w:rPr>
                        <w:t>Swingate</w:t>
                      </w:r>
                      <w:proofErr w:type="spellEnd"/>
                      <w:r w:rsidRPr="008C561B">
                        <w:rPr>
                          <w:b/>
                          <w:sz w:val="28"/>
                        </w:rPr>
                        <w:t>?</w:t>
                      </w:r>
                    </w:p>
                    <w:p w:rsidR="004731A3" w:rsidRPr="00B73C53" w:rsidRDefault="008C561B" w:rsidP="004731A3">
                      <w:pPr>
                        <w:pStyle w:val="ListParagraph"/>
                        <w:numPr>
                          <w:ilvl w:val="0"/>
                          <w:numId w:val="1"/>
                        </w:numPr>
                        <w:rPr>
                          <w:rFonts w:cstheme="minorHAnsi"/>
                          <w:b/>
                          <w:sz w:val="32"/>
                        </w:rPr>
                      </w:pPr>
                      <w:r w:rsidRPr="00B73C53">
                        <w:rPr>
                          <w:rFonts w:cstheme="minorHAnsi"/>
                          <w:sz w:val="24"/>
                          <w:shd w:val="clear" w:color="auto" w:fill="FFFFFF"/>
                        </w:rPr>
                        <w:t>20% of children and young people aged 8 – 25 years have a mental health condition</w:t>
                      </w:r>
                    </w:p>
                    <w:p w:rsidR="004731A3" w:rsidRPr="00B73C53" w:rsidRDefault="008C561B" w:rsidP="004731A3">
                      <w:pPr>
                        <w:pStyle w:val="ListParagraph"/>
                        <w:numPr>
                          <w:ilvl w:val="0"/>
                          <w:numId w:val="1"/>
                        </w:numPr>
                        <w:rPr>
                          <w:rFonts w:cstheme="minorHAnsi"/>
                          <w:b/>
                          <w:sz w:val="32"/>
                        </w:rPr>
                      </w:pPr>
                      <w:r w:rsidRPr="00B73C53">
                        <w:rPr>
                          <w:rFonts w:cstheme="minorHAnsi"/>
                          <w:sz w:val="24"/>
                          <w:shd w:val="clear" w:color="auto" w:fill="FFFFFF"/>
                        </w:rPr>
                        <w:t>Approximately 63% of mental health conditions develop before the age of 25</w:t>
                      </w:r>
                    </w:p>
                    <w:p w:rsidR="004731A3" w:rsidRPr="00B73C53" w:rsidRDefault="008C561B" w:rsidP="004731A3">
                      <w:pPr>
                        <w:pStyle w:val="ListParagraph"/>
                        <w:numPr>
                          <w:ilvl w:val="0"/>
                          <w:numId w:val="1"/>
                        </w:numPr>
                        <w:rPr>
                          <w:rFonts w:cstheme="minorHAnsi"/>
                          <w:b/>
                          <w:sz w:val="32"/>
                        </w:rPr>
                      </w:pPr>
                      <w:r w:rsidRPr="00B73C53">
                        <w:rPr>
                          <w:rFonts w:cstheme="minorHAnsi"/>
                          <w:sz w:val="24"/>
                          <w:shd w:val="clear" w:color="auto" w:fill="FFFFFF"/>
                        </w:rPr>
                        <w:t>561 people between the ages of 10–24 died by suicide in 2022 in England and Wale</w:t>
                      </w:r>
                      <w:r w:rsidR="004731A3" w:rsidRPr="00B73C53">
                        <w:rPr>
                          <w:rFonts w:cstheme="minorHAnsi"/>
                          <w:sz w:val="24"/>
                          <w:shd w:val="clear" w:color="auto" w:fill="FFFFFF"/>
                        </w:rPr>
                        <w:t>s</w:t>
                      </w:r>
                    </w:p>
                    <w:p w:rsidR="004731A3" w:rsidRPr="00B73C53" w:rsidRDefault="008C561B" w:rsidP="004731A3">
                      <w:pPr>
                        <w:pStyle w:val="ListParagraph"/>
                        <w:numPr>
                          <w:ilvl w:val="0"/>
                          <w:numId w:val="1"/>
                        </w:numPr>
                        <w:rPr>
                          <w:rFonts w:cstheme="minorHAnsi"/>
                          <w:b/>
                          <w:sz w:val="32"/>
                        </w:rPr>
                      </w:pPr>
                      <w:r w:rsidRPr="00B73C53">
                        <w:rPr>
                          <w:rFonts w:cstheme="minorHAnsi"/>
                          <w:sz w:val="24"/>
                          <w:shd w:val="clear" w:color="auto" w:fill="FFFFFF"/>
                        </w:rPr>
                        <w:t>20% of children aged 10–15 years in England and Wales have experienced cyberbullying</w:t>
                      </w:r>
                    </w:p>
                    <w:p w:rsidR="004731A3" w:rsidRPr="00B73C53" w:rsidRDefault="008C561B" w:rsidP="004731A3">
                      <w:pPr>
                        <w:pStyle w:val="ListParagraph"/>
                        <w:numPr>
                          <w:ilvl w:val="0"/>
                          <w:numId w:val="1"/>
                        </w:numPr>
                        <w:rPr>
                          <w:rFonts w:cstheme="minorHAnsi"/>
                          <w:b/>
                          <w:sz w:val="32"/>
                        </w:rPr>
                      </w:pPr>
                      <w:r w:rsidRPr="00B73C53">
                        <w:rPr>
                          <w:rFonts w:cstheme="minorHAnsi"/>
                          <w:sz w:val="24"/>
                          <w:shd w:val="clear" w:color="auto" w:fill="FFFFFF"/>
                        </w:rPr>
                        <w:t>About 18% of students aged 12—17 report self-harming at some point in their life</w:t>
                      </w:r>
                    </w:p>
                    <w:p w:rsidR="004731A3" w:rsidRPr="00B73C53" w:rsidRDefault="004731A3" w:rsidP="004731A3">
                      <w:pPr>
                        <w:ind w:left="360"/>
                        <w:rPr>
                          <w:rFonts w:cstheme="minorHAnsi"/>
                          <w:sz w:val="24"/>
                          <w:shd w:val="clear" w:color="auto" w:fill="FFFFFF"/>
                        </w:rPr>
                      </w:pPr>
                      <w:r w:rsidRPr="00B73C53">
                        <w:rPr>
                          <w:rFonts w:cstheme="minorHAnsi"/>
                          <w:sz w:val="24"/>
                          <w:shd w:val="clear" w:color="auto" w:fill="FFFFFF"/>
                        </w:rPr>
                        <w:t xml:space="preserve">At </w:t>
                      </w:r>
                      <w:proofErr w:type="spellStart"/>
                      <w:r w:rsidRPr="00B73C53">
                        <w:rPr>
                          <w:rFonts w:cstheme="minorHAnsi"/>
                          <w:sz w:val="24"/>
                          <w:shd w:val="clear" w:color="auto" w:fill="FFFFFF"/>
                        </w:rPr>
                        <w:t>Swingate</w:t>
                      </w:r>
                      <w:proofErr w:type="spellEnd"/>
                      <w:r w:rsidRPr="00B73C53">
                        <w:rPr>
                          <w:rFonts w:cstheme="minorHAnsi"/>
                          <w:sz w:val="24"/>
                          <w:shd w:val="clear" w:color="auto" w:fill="FFFFFF"/>
                        </w:rPr>
                        <w:t xml:space="preserve"> we recognise that there is a number of </w:t>
                      </w:r>
                      <w:r w:rsidR="008C561B" w:rsidRPr="00B73C53">
                        <w:rPr>
                          <w:rFonts w:cstheme="minorHAnsi"/>
                          <w:sz w:val="24"/>
                          <w:shd w:val="clear" w:color="auto" w:fill="FFFFFF"/>
                        </w:rPr>
                        <w:t xml:space="preserve">young people </w:t>
                      </w:r>
                      <w:r w:rsidRPr="00B73C53">
                        <w:rPr>
                          <w:rFonts w:cstheme="minorHAnsi"/>
                          <w:sz w:val="24"/>
                          <w:shd w:val="clear" w:color="auto" w:fill="FFFFFF"/>
                        </w:rPr>
                        <w:t xml:space="preserve">who </w:t>
                      </w:r>
                      <w:r w:rsidR="008C561B" w:rsidRPr="00B73C53">
                        <w:rPr>
                          <w:rFonts w:cstheme="minorHAnsi"/>
                          <w:sz w:val="24"/>
                          <w:shd w:val="clear" w:color="auto" w:fill="FFFFFF"/>
                        </w:rPr>
                        <w:t xml:space="preserve">are struggling. </w:t>
                      </w:r>
                      <w:r w:rsidRPr="00B73C53">
                        <w:rPr>
                          <w:rFonts w:cstheme="minorHAnsi"/>
                          <w:sz w:val="24"/>
                          <w:shd w:val="clear" w:color="auto" w:fill="FFFFFF"/>
                        </w:rPr>
                        <w:t>We understand that there are a number of pressures on young people from a</w:t>
                      </w:r>
                      <w:r w:rsidR="008C561B" w:rsidRPr="00B73C53">
                        <w:rPr>
                          <w:rFonts w:cstheme="minorHAnsi"/>
                          <w:sz w:val="24"/>
                          <w:shd w:val="clear" w:color="auto" w:fill="FFFFFF"/>
                        </w:rPr>
                        <w:t>cademi</w:t>
                      </w:r>
                      <w:r w:rsidRPr="00B73C53">
                        <w:rPr>
                          <w:rFonts w:cstheme="minorHAnsi"/>
                          <w:sz w:val="24"/>
                          <w:shd w:val="clear" w:color="auto" w:fill="FFFFFF"/>
                        </w:rPr>
                        <w:t>cs</w:t>
                      </w:r>
                      <w:r w:rsidR="008C561B" w:rsidRPr="00B73C53">
                        <w:rPr>
                          <w:rFonts w:cstheme="minorHAnsi"/>
                          <w:sz w:val="24"/>
                          <w:shd w:val="clear" w:color="auto" w:fill="FFFFFF"/>
                        </w:rPr>
                        <w:t xml:space="preserve">, social media, bullying, poverty, lack of availability of professional mental health support </w:t>
                      </w:r>
                      <w:r w:rsidRPr="00B73C53">
                        <w:rPr>
                          <w:rFonts w:cstheme="minorHAnsi"/>
                          <w:sz w:val="24"/>
                          <w:shd w:val="clear" w:color="auto" w:fill="FFFFFF"/>
                        </w:rPr>
                        <w:t>which is contributing to poor mental health problems in young people.</w:t>
                      </w:r>
                    </w:p>
                    <w:p w:rsidR="008C561B" w:rsidRPr="00B73C53" w:rsidRDefault="004731A3" w:rsidP="004731A3">
                      <w:pPr>
                        <w:ind w:left="360"/>
                        <w:rPr>
                          <w:rFonts w:cstheme="minorHAnsi"/>
                          <w:sz w:val="24"/>
                        </w:rPr>
                      </w:pPr>
                      <w:r w:rsidRPr="00B73C53">
                        <w:rPr>
                          <w:rFonts w:cstheme="minorHAnsi"/>
                          <w:sz w:val="24"/>
                        </w:rPr>
                        <w:t xml:space="preserve">At </w:t>
                      </w:r>
                      <w:proofErr w:type="spellStart"/>
                      <w:r w:rsidRPr="00B73C53">
                        <w:rPr>
                          <w:rFonts w:cstheme="minorHAnsi"/>
                          <w:sz w:val="24"/>
                        </w:rPr>
                        <w:t>Swingate</w:t>
                      </w:r>
                      <w:proofErr w:type="spellEnd"/>
                      <w:r w:rsidRPr="00B73C53">
                        <w:rPr>
                          <w:rFonts w:cstheme="minorHAnsi"/>
                          <w:sz w:val="24"/>
                        </w:rPr>
                        <w:t xml:space="preserve"> our values of Academic, Physical and Emotional Success mean that we understand that children need to have all 3 things in order to succeed.</w:t>
                      </w:r>
                    </w:p>
                    <w:p w:rsidR="004731A3" w:rsidRDefault="004731A3" w:rsidP="000475AE">
                      <w:pPr>
                        <w:jc w:val="center"/>
                        <w:rPr>
                          <w:b/>
                          <w:sz w:val="28"/>
                        </w:rPr>
                      </w:pPr>
                      <w:r>
                        <w:rPr>
                          <w:b/>
                          <w:sz w:val="28"/>
                        </w:rPr>
                        <w:t xml:space="preserve">Who </w:t>
                      </w:r>
                      <w:proofErr w:type="gramStart"/>
                      <w:r>
                        <w:rPr>
                          <w:b/>
                          <w:sz w:val="28"/>
                        </w:rPr>
                        <w:t>are</w:t>
                      </w:r>
                      <w:proofErr w:type="gramEnd"/>
                      <w:r>
                        <w:rPr>
                          <w:b/>
                          <w:sz w:val="28"/>
                        </w:rPr>
                        <w:t xml:space="preserve"> our Mental Health First Aiders at </w:t>
                      </w:r>
                      <w:proofErr w:type="spellStart"/>
                      <w:r>
                        <w:rPr>
                          <w:b/>
                          <w:sz w:val="28"/>
                        </w:rPr>
                        <w:t>Swingate</w:t>
                      </w:r>
                      <w:proofErr w:type="spellEnd"/>
                      <w:r>
                        <w:rPr>
                          <w:b/>
                          <w:sz w:val="28"/>
                        </w:rPr>
                        <w:t>?</w:t>
                      </w:r>
                    </w:p>
                    <w:p w:rsidR="004731A3" w:rsidRPr="004731A3" w:rsidRDefault="004731A3" w:rsidP="004731A3">
                      <w:pPr>
                        <w:rPr>
                          <w:rFonts w:cstheme="minorHAnsi"/>
                          <w:color w:val="6F6F6E"/>
                          <w:sz w:val="24"/>
                        </w:rPr>
                      </w:pPr>
                    </w:p>
                    <w:p w:rsidR="004731A3" w:rsidRDefault="004731A3" w:rsidP="004731A3">
                      <w:pPr>
                        <w:ind w:left="360"/>
                        <w:rPr>
                          <w:noProof/>
                        </w:rPr>
                      </w:pPr>
                      <w:r>
                        <w:rPr>
                          <w:noProof/>
                        </w:rPr>
                        <w:t xml:space="preserve">      </w:t>
                      </w:r>
                      <w:r>
                        <w:rPr>
                          <w:noProof/>
                        </w:rPr>
                        <w:drawing>
                          <wp:inline distT="0" distB="0" distL="0" distR="0" wp14:anchorId="718C28F7" wp14:editId="290C81F8">
                            <wp:extent cx="1035968" cy="1169318"/>
                            <wp:effectExtent l="0" t="0" r="0" b="0"/>
                            <wp:docPr id="12" name="image3.jpeg"/>
                            <wp:cNvGraphicFramePr/>
                            <a:graphic xmlns:a="http://schemas.openxmlformats.org/drawingml/2006/main">
                              <a:graphicData uri="http://schemas.openxmlformats.org/drawingml/2006/picture">
                                <pic:pic xmlns:pic="http://schemas.openxmlformats.org/drawingml/2006/picture">
                                  <pic:nvPicPr>
                                    <pic:cNvPr id="5" name="image3.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44026" cy="1178413"/>
                                    </a:xfrm>
                                    <a:prstGeom prst="rect">
                                      <a:avLst/>
                                    </a:prstGeom>
                                  </pic:spPr>
                                </pic:pic>
                              </a:graphicData>
                            </a:graphic>
                          </wp:inline>
                        </w:drawing>
                      </w:r>
                      <w:r w:rsidRPr="004731A3">
                        <w:rPr>
                          <w:noProof/>
                        </w:rPr>
                        <w:t xml:space="preserve"> </w:t>
                      </w:r>
                      <w:r>
                        <w:rPr>
                          <w:noProof/>
                        </w:rPr>
                        <w:tab/>
                      </w:r>
                      <w:r>
                        <w:rPr>
                          <w:noProof/>
                        </w:rPr>
                        <w:tab/>
                      </w:r>
                      <w:r>
                        <w:rPr>
                          <w:noProof/>
                        </w:rPr>
                        <w:tab/>
                      </w:r>
                      <w:r>
                        <w:rPr>
                          <w:noProof/>
                        </w:rPr>
                        <w:drawing>
                          <wp:inline distT="0" distB="0" distL="0" distR="0" wp14:anchorId="4BD030BF" wp14:editId="0CEAE76E">
                            <wp:extent cx="962025" cy="1207135"/>
                            <wp:effectExtent l="0" t="0" r="9525" b="0"/>
                            <wp:docPr id="9" name="image5.jpeg"/>
                            <wp:cNvGraphicFramePr/>
                            <a:graphic xmlns:a="http://schemas.openxmlformats.org/drawingml/2006/main">
                              <a:graphicData uri="http://schemas.openxmlformats.org/drawingml/2006/picture">
                                <pic:pic xmlns:pic="http://schemas.openxmlformats.org/drawingml/2006/picture">
                                  <pic:nvPicPr>
                                    <pic:cNvPr id="9" name="image5.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62025" cy="1207135"/>
                                    </a:xfrm>
                                    <a:prstGeom prst="rect">
                                      <a:avLst/>
                                    </a:prstGeom>
                                  </pic:spPr>
                                </pic:pic>
                              </a:graphicData>
                            </a:graphic>
                          </wp:inline>
                        </w:drawing>
                      </w:r>
                    </w:p>
                    <w:p w:rsidR="004731A3" w:rsidRPr="004731A3" w:rsidRDefault="004731A3" w:rsidP="004731A3">
                      <w:pPr>
                        <w:ind w:left="360"/>
                        <w:rPr>
                          <w:rFonts w:cstheme="minorHAnsi"/>
                          <w:b/>
                          <w:sz w:val="28"/>
                        </w:rPr>
                      </w:pPr>
                      <w:r>
                        <w:rPr>
                          <w:rFonts w:cstheme="minorHAnsi"/>
                          <w:b/>
                          <w:sz w:val="28"/>
                        </w:rPr>
                        <w:t xml:space="preserve">      Tina </w:t>
                      </w:r>
                      <w:proofErr w:type="spellStart"/>
                      <w:r>
                        <w:rPr>
                          <w:rFonts w:cstheme="minorHAnsi"/>
                          <w:b/>
                          <w:sz w:val="28"/>
                        </w:rPr>
                        <w:t>Babraa</w:t>
                      </w:r>
                      <w:proofErr w:type="spellEnd"/>
                      <w:r>
                        <w:rPr>
                          <w:rFonts w:cstheme="minorHAnsi"/>
                          <w:b/>
                          <w:sz w:val="28"/>
                        </w:rPr>
                        <w:tab/>
                      </w:r>
                      <w:r>
                        <w:rPr>
                          <w:rFonts w:cstheme="minorHAnsi"/>
                          <w:b/>
                          <w:sz w:val="28"/>
                        </w:rPr>
                        <w:tab/>
                      </w:r>
                      <w:r>
                        <w:rPr>
                          <w:rFonts w:cstheme="minorHAnsi"/>
                          <w:b/>
                          <w:sz w:val="28"/>
                        </w:rPr>
                        <w:tab/>
                        <w:t xml:space="preserve">          Penny Davies</w:t>
                      </w:r>
                    </w:p>
                  </w:txbxContent>
                </v:textbox>
              </v:shape>
            </w:pict>
          </mc:Fallback>
        </mc:AlternateContent>
      </w:r>
    </w:p>
    <w:p w:rsidR="008C561B" w:rsidRDefault="00B73C53">
      <w:r>
        <w:rPr>
          <w:noProof/>
        </w:rPr>
        <mc:AlternateContent>
          <mc:Choice Requires="wps">
            <w:drawing>
              <wp:anchor distT="0" distB="0" distL="114300" distR="114300" simplePos="0" relativeHeight="251665408" behindDoc="0" locked="0" layoutInCell="1" allowOverlap="1" wp14:anchorId="17E7CD64" wp14:editId="32BF4547">
                <wp:simplePos x="0" y="0"/>
                <wp:positionH relativeFrom="column">
                  <wp:posOffset>7082635</wp:posOffset>
                </wp:positionH>
                <wp:positionV relativeFrom="paragraph">
                  <wp:posOffset>2737584</wp:posOffset>
                </wp:positionV>
                <wp:extent cx="2494779" cy="1949450"/>
                <wp:effectExtent l="0" t="0" r="20320" b="12700"/>
                <wp:wrapNone/>
                <wp:docPr id="14" name="Text Box 14"/>
                <wp:cNvGraphicFramePr/>
                <a:graphic xmlns:a="http://schemas.openxmlformats.org/drawingml/2006/main">
                  <a:graphicData uri="http://schemas.microsoft.com/office/word/2010/wordprocessingShape">
                    <wps:wsp>
                      <wps:cNvSpPr txBox="1"/>
                      <wps:spPr>
                        <a:xfrm>
                          <a:off x="0" y="0"/>
                          <a:ext cx="2494779" cy="1949450"/>
                        </a:xfrm>
                        <a:prstGeom prst="rect">
                          <a:avLst/>
                        </a:prstGeom>
                        <a:solidFill>
                          <a:schemeClr val="lt1"/>
                        </a:solidFill>
                        <a:ln w="6350">
                          <a:solidFill>
                            <a:prstClr val="black"/>
                          </a:solidFill>
                        </a:ln>
                      </wps:spPr>
                      <wps:txbx>
                        <w:txbxContent>
                          <w:p w:rsidR="003B54EC" w:rsidRPr="00B73C53" w:rsidRDefault="003B54EC" w:rsidP="00B73C53">
                            <w:pPr>
                              <w:jc w:val="center"/>
                              <w:rPr>
                                <w:sz w:val="24"/>
                              </w:rPr>
                            </w:pPr>
                            <w:r w:rsidRPr="00B73C53">
                              <w:rPr>
                                <w:sz w:val="24"/>
                              </w:rPr>
                              <w:t>Look after your own wellbeing.</w:t>
                            </w:r>
                            <w:r w:rsidR="00B73C53">
                              <w:rPr>
                                <w:sz w:val="24"/>
                              </w:rPr>
                              <w:t xml:space="preserve"> </w:t>
                            </w:r>
                            <w:r w:rsidRPr="00B73C53">
                              <w:rPr>
                                <w:sz w:val="24"/>
                              </w:rPr>
                              <w:t>Recognise what you need to do to keep yourself healthy. Recognising when you are experiencing poor mental health or having a tough day will impact on your own roles and it will be harder to be empathetic which puts people you are supporting at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7CD64" id="Text Box 14" o:spid="_x0000_s1030" type="#_x0000_t202" style="position:absolute;margin-left:557.7pt;margin-top:215.55pt;width:196.45pt;height:15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" fillcolor="white [3201]" strokeweight=".5pt">
                <v:textbox>
                  <w:txbxContent>
                    <w:p w:rsidR="003B54EC" w:rsidRPr="00B73C53" w:rsidRDefault="003B54EC" w:rsidP="00B73C53">
                      <w:pPr>
                        <w:jc w:val="center"/>
                        <w:rPr>
                          <w:sz w:val="24"/>
                        </w:rPr>
                      </w:pPr>
                      <w:r w:rsidRPr="00B73C53">
                        <w:rPr>
                          <w:sz w:val="24"/>
                        </w:rPr>
                        <w:t>Look after your own wellbeing.</w:t>
                      </w:r>
                      <w:r w:rsidR="00B73C53">
                        <w:rPr>
                          <w:sz w:val="24"/>
                        </w:rPr>
                        <w:t xml:space="preserve"> </w:t>
                      </w:r>
                      <w:r w:rsidRPr="00B73C53">
                        <w:rPr>
                          <w:sz w:val="24"/>
                        </w:rPr>
                        <w:t>Recognise what you need to do to keep yourself healthy. Recognising when you are experiencing poor mental health or having a tough day will impact on your own roles and it will be harder to be empathetic which puts people you are supporting at risk.</w:t>
                      </w:r>
                    </w:p>
                  </w:txbxContent>
                </v:textbox>
              </v:shape>
            </w:pict>
          </mc:Fallback>
        </mc:AlternateContent>
      </w:r>
      <w:r w:rsidR="00371A8A">
        <w:rPr>
          <w:noProof/>
        </w:rPr>
        <mc:AlternateContent>
          <mc:Choice Requires="wps">
            <w:drawing>
              <wp:anchor distT="0" distB="0" distL="114300" distR="114300" simplePos="0" relativeHeight="251668480" behindDoc="1" locked="0" layoutInCell="1" allowOverlap="1">
                <wp:simplePos x="0" y="0"/>
                <wp:positionH relativeFrom="column">
                  <wp:posOffset>5650252</wp:posOffset>
                </wp:positionH>
                <wp:positionV relativeFrom="paragraph">
                  <wp:posOffset>4809519</wp:posOffset>
                </wp:positionV>
                <wp:extent cx="2949336" cy="1411139"/>
                <wp:effectExtent l="0" t="0" r="22860" b="17780"/>
                <wp:wrapNone/>
                <wp:docPr id="22" name="Text Box 22"/>
                <wp:cNvGraphicFramePr/>
                <a:graphic xmlns:a="http://schemas.openxmlformats.org/drawingml/2006/main">
                  <a:graphicData uri="http://schemas.microsoft.com/office/word/2010/wordprocessingShape">
                    <wps:wsp>
                      <wps:cNvSpPr txBox="1"/>
                      <wps:spPr>
                        <a:xfrm>
                          <a:off x="0" y="0"/>
                          <a:ext cx="2949336" cy="1411139"/>
                        </a:xfrm>
                        <a:prstGeom prst="rect">
                          <a:avLst/>
                        </a:prstGeom>
                        <a:solidFill>
                          <a:schemeClr val="lt1"/>
                        </a:solidFill>
                        <a:ln w="6350">
                          <a:solidFill>
                            <a:prstClr val="black"/>
                          </a:solidFill>
                        </a:ln>
                      </wps:spPr>
                      <wps:txbx>
                        <w:txbxContent>
                          <w:p w:rsidR="00371A8A" w:rsidRDefault="00371A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2" o:spid="_x0000_s1031" type="#_x0000_t202" style="position:absolute;margin-left:444.9pt;margin-top:378.7pt;width:232.25pt;height:111.1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" fillcolor="white [3201]" strokeweight=".5pt">
                <v:textbox>
                  <w:txbxContent>
                    <w:p w:rsidR="00371A8A" w:rsidRDefault="00371A8A"/>
                  </w:txbxContent>
                </v:textbox>
              </v:shape>
            </w:pict>
          </mc:Fallback>
        </mc:AlternateContent>
      </w:r>
      <w:r w:rsidR="00371A8A">
        <w:rPr>
          <w:noProof/>
        </w:rPr>
        <w:drawing>
          <wp:anchor distT="0" distB="0" distL="114300" distR="114300" simplePos="0" relativeHeight="251666432" behindDoc="0" locked="0" layoutInCell="1" allowOverlap="1" wp14:anchorId="26784269">
            <wp:simplePos x="0" y="0"/>
            <wp:positionH relativeFrom="margin">
              <wp:posOffset>5744721</wp:posOffset>
            </wp:positionH>
            <wp:positionV relativeFrom="paragraph">
              <wp:posOffset>4867668</wp:posOffset>
            </wp:positionV>
            <wp:extent cx="1328825" cy="1262061"/>
            <wp:effectExtent l="0" t="0" r="508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28825" cy="1262061"/>
                    </a:xfrm>
                    <a:prstGeom prst="rect">
                      <a:avLst/>
                    </a:prstGeom>
                  </pic:spPr>
                </pic:pic>
              </a:graphicData>
            </a:graphic>
            <wp14:sizeRelH relativeFrom="page">
              <wp14:pctWidth>0</wp14:pctWidth>
            </wp14:sizeRelH>
            <wp14:sizeRelV relativeFrom="page">
              <wp14:pctHeight>0</wp14:pctHeight>
            </wp14:sizeRelV>
          </wp:anchor>
        </w:drawing>
      </w:r>
      <w:r w:rsidR="00371A8A">
        <w:rPr>
          <w:noProof/>
        </w:rPr>
        <w:drawing>
          <wp:anchor distT="0" distB="0" distL="114300" distR="114300" simplePos="0" relativeHeight="251667456" behindDoc="0" locked="0" layoutInCell="1" allowOverlap="1" wp14:anchorId="02EA570F">
            <wp:simplePos x="0" y="0"/>
            <wp:positionH relativeFrom="column">
              <wp:posOffset>7290685</wp:posOffset>
            </wp:positionH>
            <wp:positionV relativeFrom="paragraph">
              <wp:posOffset>4835767</wp:posOffset>
            </wp:positionV>
            <wp:extent cx="1285172" cy="133881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85172" cy="1338818"/>
                    </a:xfrm>
                    <a:prstGeom prst="rect">
                      <a:avLst/>
                    </a:prstGeom>
                  </pic:spPr>
                </pic:pic>
              </a:graphicData>
            </a:graphic>
            <wp14:sizeRelH relativeFrom="page">
              <wp14:pctWidth>0</wp14:pctWidth>
            </wp14:sizeRelH>
            <wp14:sizeRelV relativeFrom="page">
              <wp14:pctHeight>0</wp14:pctHeight>
            </wp14:sizeRelV>
          </wp:anchor>
        </w:drawing>
      </w:r>
      <w:r w:rsidR="002D2CC6">
        <w:rPr>
          <w:noProof/>
        </w:rPr>
        <mc:AlternateContent>
          <mc:Choice Requires="wps">
            <w:drawing>
              <wp:anchor distT="0" distB="0" distL="114300" distR="114300" simplePos="0" relativeHeight="251663360" behindDoc="0" locked="0" layoutInCell="1" allowOverlap="1">
                <wp:simplePos x="0" y="0"/>
                <wp:positionH relativeFrom="column">
                  <wp:posOffset>4608849</wp:posOffset>
                </wp:positionH>
                <wp:positionV relativeFrom="paragraph">
                  <wp:posOffset>2736997</wp:posOffset>
                </wp:positionV>
                <wp:extent cx="2389069" cy="1939290"/>
                <wp:effectExtent l="0" t="0" r="11430" b="22860"/>
                <wp:wrapNone/>
                <wp:docPr id="13" name="Text Box 13"/>
                <wp:cNvGraphicFramePr/>
                <a:graphic xmlns:a="http://schemas.openxmlformats.org/drawingml/2006/main">
                  <a:graphicData uri="http://schemas.microsoft.com/office/word/2010/wordprocessingShape">
                    <wps:wsp>
                      <wps:cNvSpPr txBox="1"/>
                      <wps:spPr>
                        <a:xfrm>
                          <a:off x="0" y="0"/>
                          <a:ext cx="2389069" cy="1939290"/>
                        </a:xfrm>
                        <a:prstGeom prst="rect">
                          <a:avLst/>
                        </a:prstGeom>
                        <a:solidFill>
                          <a:schemeClr val="lt1"/>
                        </a:solidFill>
                        <a:ln w="6350">
                          <a:solidFill>
                            <a:prstClr val="black"/>
                          </a:solidFill>
                        </a:ln>
                      </wps:spPr>
                      <wps:txbx>
                        <w:txbxContent>
                          <w:p w:rsidR="003B54EC" w:rsidRPr="00B73C53" w:rsidRDefault="003B54EC" w:rsidP="003B54EC">
                            <w:pPr>
                              <w:jc w:val="center"/>
                              <w:rPr>
                                <w:sz w:val="24"/>
                              </w:rPr>
                            </w:pPr>
                            <w:r w:rsidRPr="00B73C53">
                              <w:rPr>
                                <w:sz w:val="24"/>
                              </w:rPr>
                              <w:t xml:space="preserve">Keep up to date with safeguarding training. Speak to DSLs across the school when you have concerns and raise these on CPOMs so that we can all work together to identify concerns so actions can be put in place. Knowing where to signpost can positively impact on </w:t>
                            </w:r>
                            <w:r w:rsidR="002D2CC6" w:rsidRPr="00B73C53">
                              <w:rPr>
                                <w:sz w:val="24"/>
                              </w:rPr>
                              <w:t>individuals’</w:t>
                            </w:r>
                            <w:r w:rsidRPr="00B73C53">
                              <w:rPr>
                                <w:sz w:val="24"/>
                              </w:rPr>
                              <w:t xml:space="preserve"> situations.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2" type="#_x0000_t202" style="position:absolute;margin-left:362.9pt;margin-top:215.5pt;width:188.1pt;height:15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" fillcolor="white [3201]" strokeweight=".5pt">
                <v:textbox>
                  <w:txbxContent>
                    <w:p w:rsidR="003B54EC" w:rsidRPr="00B73C53" w:rsidRDefault="003B54EC" w:rsidP="003B54EC">
                      <w:pPr>
                        <w:jc w:val="center"/>
                        <w:rPr>
                          <w:sz w:val="24"/>
                        </w:rPr>
                      </w:pPr>
                      <w:r w:rsidRPr="00B73C53">
                        <w:rPr>
                          <w:sz w:val="24"/>
                        </w:rPr>
                        <w:t xml:space="preserve">Keep up to date with safeguarding training. Speak to DSLs across the school when you have concerns and raise these on CPOMs so that we can all work together to identify concerns so actions can be put in place. Knowing where to signpost can positively impact on </w:t>
                      </w:r>
                      <w:r w:rsidR="002D2CC6" w:rsidRPr="00B73C53">
                        <w:rPr>
                          <w:sz w:val="24"/>
                        </w:rPr>
                        <w:t>individuals’</w:t>
                      </w:r>
                      <w:r w:rsidRPr="00B73C53">
                        <w:rPr>
                          <w:sz w:val="24"/>
                        </w:rPr>
                        <w:t xml:space="preserve"> situations. </w:t>
                      </w:r>
                    </w:p>
                  </w:txbxContent>
                </v:textbox>
              </v:shape>
            </w:pict>
          </mc:Fallback>
        </mc:AlternateContent>
      </w:r>
    </w:p>
    <w:sectPr w:rsidR="008C561B" w:rsidSect="008C561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fornian FB">
    <w:panose1 w:val="0207040306080B03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E966B1"/>
    <w:multiLevelType w:val="hybridMultilevel"/>
    <w:tmpl w:val="C69E0E76"/>
    <w:lvl w:ilvl="0" w:tplc="DE86650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872ABB"/>
    <w:multiLevelType w:val="hybridMultilevel"/>
    <w:tmpl w:val="73307D9C"/>
    <w:lvl w:ilvl="0" w:tplc="FD06530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8C5CF2"/>
    <w:multiLevelType w:val="hybridMultilevel"/>
    <w:tmpl w:val="B59814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BD4F37"/>
    <w:multiLevelType w:val="hybridMultilevel"/>
    <w:tmpl w:val="5142CC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61B"/>
    <w:rsid w:val="000475AE"/>
    <w:rsid w:val="00196BEB"/>
    <w:rsid w:val="002678E5"/>
    <w:rsid w:val="002D2CC6"/>
    <w:rsid w:val="00371A8A"/>
    <w:rsid w:val="003B54EC"/>
    <w:rsid w:val="004731A3"/>
    <w:rsid w:val="00575825"/>
    <w:rsid w:val="005A2556"/>
    <w:rsid w:val="008C561B"/>
    <w:rsid w:val="00AB7670"/>
    <w:rsid w:val="00B236CD"/>
    <w:rsid w:val="00B73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7D90D2-179E-471A-8AE7-E3A46EC44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1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jpe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0.png"/><Relationship Id="rId12" Type="http://schemas.openxmlformats.org/officeDocument/2006/relationships/image" Target="media/image40.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30.jpe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Words>
  <Characters>27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Davies</dc:creator>
  <cp:keywords/>
  <dc:description/>
  <cp:lastModifiedBy>Penny Davies</cp:lastModifiedBy>
  <cp:revision>2</cp:revision>
  <dcterms:created xsi:type="dcterms:W3CDTF">2025-12-01T13:36:00Z</dcterms:created>
  <dcterms:modified xsi:type="dcterms:W3CDTF">2025-12-01T13:36:00Z</dcterms:modified>
</cp:coreProperties>
</file>