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93F3F" w14:textId="6DCF370D" w:rsidR="00F70FD6" w:rsidRDefault="00F70FD6" w:rsidP="00F70FD6">
      <w:pPr>
        <w:jc w:val="center"/>
      </w:pPr>
      <w:r w:rsidRPr="00F70FD6">
        <w:rPr>
          <w:noProof/>
        </w:rPr>
        <w:drawing>
          <wp:anchor distT="0" distB="0" distL="114300" distR="114300" simplePos="0" relativeHeight="251661312" behindDoc="1" locked="0" layoutInCell="1" allowOverlap="1" wp14:anchorId="30872BB8" wp14:editId="5F5F6251">
            <wp:simplePos x="0" y="0"/>
            <wp:positionH relativeFrom="column">
              <wp:posOffset>294005</wp:posOffset>
            </wp:positionH>
            <wp:positionV relativeFrom="paragraph">
              <wp:posOffset>1875155</wp:posOffset>
            </wp:positionV>
            <wp:extent cx="1943100" cy="2361565"/>
            <wp:effectExtent l="0" t="0" r="0" b="635"/>
            <wp:wrapTight wrapText="bothSides">
              <wp:wrapPolygon edited="0">
                <wp:start x="635" y="0"/>
                <wp:lineTo x="0" y="697"/>
                <wp:lineTo x="0" y="20386"/>
                <wp:lineTo x="635" y="21432"/>
                <wp:lineTo x="20753" y="21432"/>
                <wp:lineTo x="21388" y="20386"/>
                <wp:lineTo x="21388" y="697"/>
                <wp:lineTo x="20753" y="0"/>
                <wp:lineTo x="635"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t="9234" b="9749"/>
                    <a:stretch/>
                  </pic:blipFill>
                  <pic:spPr bwMode="auto">
                    <a:xfrm>
                      <a:off x="0" y="0"/>
                      <a:ext cx="1943100" cy="2361565"/>
                    </a:xfrm>
                    <a:prstGeom prst="rect">
                      <a:avLst/>
                    </a:prstGeom>
                    <a:ln>
                      <a:noFill/>
                    </a:ln>
                    <a:effectLst>
                      <a:softEdge rad="1270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70FD6">
        <w:rPr>
          <w:rFonts w:ascii="Poppins" w:eastAsia="Times New Roman" w:hAnsi="Poppins" w:cs="Poppins"/>
          <w:b/>
          <w:bCs/>
          <w:noProof/>
          <w:color w:val="3582F0"/>
          <w:kern w:val="36"/>
          <w:sz w:val="87"/>
          <w:szCs w:val="87"/>
          <w:lang w:eastAsia="en-GB"/>
        </w:rPr>
        <w:drawing>
          <wp:anchor distT="0" distB="0" distL="114300" distR="114300" simplePos="0" relativeHeight="251660288" behindDoc="1" locked="0" layoutInCell="1" allowOverlap="1" wp14:anchorId="333C30AC" wp14:editId="6758B881">
            <wp:simplePos x="0" y="0"/>
            <wp:positionH relativeFrom="column">
              <wp:posOffset>8728710</wp:posOffset>
            </wp:positionH>
            <wp:positionV relativeFrom="paragraph">
              <wp:posOffset>157480</wp:posOffset>
            </wp:positionV>
            <wp:extent cx="632460" cy="581025"/>
            <wp:effectExtent l="0" t="0" r="0" b="9525"/>
            <wp:wrapTight wrapText="bothSides">
              <wp:wrapPolygon edited="0">
                <wp:start x="0" y="0"/>
                <wp:lineTo x="0" y="21246"/>
                <wp:lineTo x="20819" y="21246"/>
                <wp:lineTo x="20819" y="0"/>
                <wp:lineTo x="0" y="0"/>
              </wp:wrapPolygon>
            </wp:wrapTight>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rcRect l="61240" t="46867" r="24799" b="33186"/>
                    <a:stretch>
                      <a:fillRect/>
                    </a:stretch>
                  </pic:blipFill>
                  <pic:spPr bwMode="auto">
                    <a:xfrm>
                      <a:off x="0" y="0"/>
                      <a:ext cx="632460" cy="581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0FD6">
        <w:rPr>
          <w:rFonts w:ascii="Poppins" w:eastAsia="Times New Roman" w:hAnsi="Poppins" w:cs="Poppins"/>
          <w:b/>
          <w:bCs/>
          <w:noProof/>
          <w:color w:val="3582F0"/>
          <w:kern w:val="36"/>
          <w:sz w:val="87"/>
          <w:szCs w:val="87"/>
          <w:lang w:eastAsia="en-GB"/>
        </w:rPr>
        <w:drawing>
          <wp:anchor distT="0" distB="0" distL="114300" distR="114300" simplePos="0" relativeHeight="251659264" behindDoc="1" locked="0" layoutInCell="1" allowOverlap="1" wp14:anchorId="7A35A735" wp14:editId="708A8E9A">
            <wp:simplePos x="0" y="0"/>
            <wp:positionH relativeFrom="column">
              <wp:posOffset>9358615</wp:posOffset>
            </wp:positionH>
            <wp:positionV relativeFrom="paragraph">
              <wp:posOffset>149166</wp:posOffset>
            </wp:positionV>
            <wp:extent cx="553720" cy="553720"/>
            <wp:effectExtent l="0" t="0" r="0" b="0"/>
            <wp:wrapTight wrapText="bothSides">
              <wp:wrapPolygon edited="0">
                <wp:start x="0" y="0"/>
                <wp:lineTo x="0" y="20807"/>
                <wp:lineTo x="20807" y="20807"/>
                <wp:lineTo x="2080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53720" cy="553720"/>
                    </a:xfrm>
                    <a:prstGeom prst="rect">
                      <a:avLst/>
                    </a:prstGeom>
                  </pic:spPr>
                </pic:pic>
              </a:graphicData>
            </a:graphic>
            <wp14:sizeRelH relativeFrom="page">
              <wp14:pctWidth>0</wp14:pctWidth>
            </wp14:sizeRelH>
            <wp14:sizeRelV relativeFrom="page">
              <wp14:pctHeight>0</wp14:pctHeight>
            </wp14:sizeRelV>
          </wp:anchor>
        </w:drawing>
      </w:r>
      <w:r>
        <w:rPr>
          <w:rFonts w:ascii="Poppins" w:eastAsia="Times New Roman" w:hAnsi="Poppins" w:cs="Poppins"/>
          <w:b/>
          <w:bCs/>
          <w:color w:val="3582F0"/>
          <w:kern w:val="36"/>
          <w:sz w:val="87"/>
          <w:szCs w:val="87"/>
          <w:lang w:eastAsia="en-GB"/>
        </w:rPr>
        <w:br/>
        <w:t>Reading in Foundation Stage</w:t>
      </w:r>
    </w:p>
    <w:p w14:paraId="6D682C63" w14:textId="55D9E3D6" w:rsidR="007E3A82" w:rsidRDefault="000D4E0E">
      <w:r>
        <w:rPr>
          <w:noProof/>
        </w:rPr>
        <mc:AlternateContent>
          <mc:Choice Requires="wps">
            <w:drawing>
              <wp:anchor distT="0" distB="0" distL="114300" distR="114300" simplePos="0" relativeHeight="251668480" behindDoc="0" locked="0" layoutInCell="1" allowOverlap="1" wp14:anchorId="2EFE3374" wp14:editId="7112198B">
                <wp:simplePos x="0" y="0"/>
                <wp:positionH relativeFrom="column">
                  <wp:posOffset>4427855</wp:posOffset>
                </wp:positionH>
                <wp:positionV relativeFrom="paragraph">
                  <wp:posOffset>10206914</wp:posOffset>
                </wp:positionV>
                <wp:extent cx="5950424" cy="2838450"/>
                <wp:effectExtent l="0" t="0" r="12700" b="19050"/>
                <wp:wrapNone/>
                <wp:docPr id="9" name="Rectangle 9"/>
                <wp:cNvGraphicFramePr/>
                <a:graphic xmlns:a="http://schemas.openxmlformats.org/drawingml/2006/main">
                  <a:graphicData uri="http://schemas.microsoft.com/office/word/2010/wordprocessingShape">
                    <wps:wsp>
                      <wps:cNvSpPr/>
                      <wps:spPr>
                        <a:xfrm>
                          <a:off x="0" y="0"/>
                          <a:ext cx="5950424" cy="283845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86C05C9" w14:textId="77777777" w:rsidR="000D4E0E" w:rsidRDefault="00965F97" w:rsidP="000D4E0E">
                            <w:pPr>
                              <w:jc w:val="center"/>
                              <w:rPr>
                                <w:rFonts w:ascii="Arial" w:hAnsi="Arial" w:cs="Arial"/>
                                <w:color w:val="000000" w:themeColor="text1"/>
                                <w:sz w:val="24"/>
                                <w:szCs w:val="24"/>
                              </w:rPr>
                            </w:pPr>
                            <w:r w:rsidRPr="00965F97">
                              <w:rPr>
                                <w:rFonts w:ascii="Arial" w:hAnsi="Arial" w:cs="Arial"/>
                                <w:b/>
                                <w:bCs/>
                                <w:color w:val="FF0000"/>
                                <w:sz w:val="24"/>
                                <w:szCs w:val="24"/>
                                <w:u w:val="single"/>
                              </w:rPr>
                              <w:t>Making phonics</w:t>
                            </w:r>
                            <w:r w:rsidR="00AE04C4">
                              <w:rPr>
                                <w:rFonts w:ascii="Arial" w:hAnsi="Arial" w:cs="Arial"/>
                                <w:b/>
                                <w:bCs/>
                                <w:color w:val="FF0000"/>
                                <w:sz w:val="24"/>
                                <w:szCs w:val="24"/>
                                <w:u w:val="single"/>
                              </w:rPr>
                              <w:t xml:space="preserve"> and reading</w:t>
                            </w:r>
                            <w:r w:rsidRPr="00965F97">
                              <w:rPr>
                                <w:rFonts w:ascii="Arial" w:hAnsi="Arial" w:cs="Arial"/>
                                <w:b/>
                                <w:bCs/>
                                <w:color w:val="FF0000"/>
                                <w:sz w:val="24"/>
                                <w:szCs w:val="24"/>
                                <w:u w:val="single"/>
                              </w:rPr>
                              <w:t xml:space="preserve"> fun:</w:t>
                            </w:r>
                            <w:r w:rsidR="004A0913">
                              <w:rPr>
                                <w:rFonts w:ascii="Arial" w:hAnsi="Arial" w:cs="Arial"/>
                                <w:b/>
                                <w:bCs/>
                                <w:color w:val="FF0000"/>
                                <w:sz w:val="24"/>
                                <w:szCs w:val="24"/>
                                <w:u w:val="single"/>
                              </w:rPr>
                              <w:br/>
                            </w:r>
                            <w:r w:rsidR="000D4E0E" w:rsidRPr="00B93465">
                              <w:rPr>
                                <w:rFonts w:ascii="Arial" w:hAnsi="Arial" w:cs="Arial"/>
                                <w:color w:val="000000" w:themeColor="text1"/>
                                <w:sz w:val="24"/>
                                <w:szCs w:val="24"/>
                              </w:rPr>
                              <w:t>Reading isn’t always everyone’s favourite past time but here are a few ways to keep reading fun AND easily accessible.</w:t>
                            </w:r>
                          </w:p>
                          <w:p w14:paraId="11C90987" w14:textId="2326C165" w:rsidR="001921F2" w:rsidRDefault="001921F2" w:rsidP="001921F2">
                            <w:pPr>
                              <w:jc w:val="center"/>
                              <w:rPr>
                                <w:rFonts w:ascii="Arial" w:hAnsi="Arial" w:cs="Arial"/>
                                <w:color w:val="000000" w:themeColor="text1"/>
                                <w:sz w:val="24"/>
                                <w:szCs w:val="24"/>
                              </w:rPr>
                            </w:pPr>
                          </w:p>
                          <w:p w14:paraId="667C4286" w14:textId="38BD6CAC" w:rsidR="00FF7F0B" w:rsidRDefault="00FF7F0B" w:rsidP="00FF7F0B">
                            <w:pPr>
                              <w:pStyle w:val="ListParagraph"/>
                              <w:numPr>
                                <w:ilvl w:val="0"/>
                                <w:numId w:val="4"/>
                              </w:numPr>
                              <w:jc w:val="center"/>
                              <w:rPr>
                                <w:rFonts w:ascii="Arial" w:hAnsi="Arial" w:cs="Arial"/>
                                <w:color w:val="000000" w:themeColor="text1"/>
                                <w:sz w:val="24"/>
                                <w:szCs w:val="24"/>
                              </w:rPr>
                            </w:pPr>
                            <w:r>
                              <w:rPr>
                                <w:rFonts w:ascii="Arial" w:hAnsi="Arial" w:cs="Arial"/>
                                <w:color w:val="000000" w:themeColor="text1"/>
                                <w:sz w:val="24"/>
                                <w:szCs w:val="24"/>
                              </w:rPr>
                              <w:t>Read a story at bed time. Including reading in your daily routine will develop your child’s love of reading.</w:t>
                            </w:r>
                          </w:p>
                          <w:p w14:paraId="2BFB5D79" w14:textId="4A7EFB72" w:rsidR="00FF7F0B" w:rsidRDefault="002E130A" w:rsidP="00FF7F0B">
                            <w:pPr>
                              <w:pStyle w:val="ListParagraph"/>
                              <w:numPr>
                                <w:ilvl w:val="0"/>
                                <w:numId w:val="4"/>
                              </w:numPr>
                              <w:jc w:val="center"/>
                              <w:rPr>
                                <w:rFonts w:ascii="Arial" w:hAnsi="Arial" w:cs="Arial"/>
                                <w:color w:val="000000" w:themeColor="text1"/>
                                <w:sz w:val="24"/>
                                <w:szCs w:val="24"/>
                              </w:rPr>
                            </w:pPr>
                            <w:r>
                              <w:rPr>
                                <w:rFonts w:ascii="Arial" w:hAnsi="Arial" w:cs="Arial"/>
                                <w:color w:val="000000" w:themeColor="text1"/>
                                <w:sz w:val="24"/>
                                <w:szCs w:val="24"/>
                              </w:rPr>
                              <w:t>Join the local library (it is free to do!)</w:t>
                            </w:r>
                            <w:r>
                              <w:rPr>
                                <w:rFonts w:ascii="Arial" w:hAnsi="Arial" w:cs="Arial"/>
                                <w:color w:val="000000" w:themeColor="text1"/>
                                <w:sz w:val="24"/>
                                <w:szCs w:val="24"/>
                              </w:rPr>
                              <w:br/>
                              <w:t xml:space="preserve">- </w:t>
                            </w:r>
                            <w:r w:rsidR="0043552A">
                              <w:rPr>
                                <w:rFonts w:ascii="Arial" w:hAnsi="Arial" w:cs="Arial"/>
                                <w:color w:val="000000" w:themeColor="text1"/>
                                <w:sz w:val="24"/>
                                <w:szCs w:val="24"/>
                              </w:rPr>
                              <w:t>Read in a new place (under the bed does count!)</w:t>
                            </w:r>
                          </w:p>
                          <w:p w14:paraId="35D41B41" w14:textId="232CFA36" w:rsidR="003E0711" w:rsidRDefault="003E0711" w:rsidP="00FF7F0B">
                            <w:pPr>
                              <w:pStyle w:val="ListParagraph"/>
                              <w:numPr>
                                <w:ilvl w:val="0"/>
                                <w:numId w:val="4"/>
                              </w:numPr>
                              <w:jc w:val="center"/>
                              <w:rPr>
                                <w:rFonts w:ascii="Arial" w:hAnsi="Arial" w:cs="Arial"/>
                                <w:color w:val="000000" w:themeColor="text1"/>
                                <w:sz w:val="24"/>
                                <w:szCs w:val="24"/>
                              </w:rPr>
                            </w:pPr>
                            <w:r>
                              <w:rPr>
                                <w:rFonts w:ascii="Arial" w:hAnsi="Arial" w:cs="Arial"/>
                                <w:color w:val="000000" w:themeColor="text1"/>
                                <w:sz w:val="24"/>
                                <w:szCs w:val="24"/>
                              </w:rPr>
                              <w:t>Create a secret password</w:t>
                            </w:r>
                            <w:r w:rsidR="00974EB2">
                              <w:rPr>
                                <w:rFonts w:ascii="Arial" w:hAnsi="Arial" w:cs="Arial"/>
                                <w:color w:val="000000" w:themeColor="text1"/>
                                <w:sz w:val="24"/>
                                <w:szCs w:val="24"/>
                              </w:rPr>
                              <w:t xml:space="preserve"> for </w:t>
                            </w:r>
                            <w:r w:rsidR="001744C2">
                              <w:rPr>
                                <w:rFonts w:ascii="Arial" w:hAnsi="Arial" w:cs="Arial"/>
                                <w:color w:val="000000" w:themeColor="text1"/>
                                <w:sz w:val="24"/>
                                <w:szCs w:val="24"/>
                              </w:rPr>
                              <w:t>your child to read</w:t>
                            </w:r>
                            <w:r>
                              <w:rPr>
                                <w:rFonts w:ascii="Arial" w:hAnsi="Arial" w:cs="Arial"/>
                                <w:color w:val="000000" w:themeColor="text1"/>
                                <w:sz w:val="24"/>
                                <w:szCs w:val="24"/>
                              </w:rPr>
                              <w:t xml:space="preserve"> </w:t>
                            </w:r>
                            <w:r w:rsidR="00974EB2">
                              <w:rPr>
                                <w:rFonts w:ascii="Arial" w:hAnsi="Arial" w:cs="Arial"/>
                                <w:color w:val="000000" w:themeColor="text1"/>
                                <w:sz w:val="24"/>
                                <w:szCs w:val="24"/>
                              </w:rPr>
                              <w:t>when they are</w:t>
                            </w:r>
                            <w:r>
                              <w:rPr>
                                <w:rFonts w:ascii="Arial" w:hAnsi="Arial" w:cs="Arial"/>
                                <w:color w:val="000000" w:themeColor="text1"/>
                                <w:sz w:val="24"/>
                                <w:szCs w:val="24"/>
                              </w:rPr>
                              <w:t xml:space="preserve"> leaving the house</w:t>
                            </w:r>
                            <w:r w:rsidR="001744C2">
                              <w:rPr>
                                <w:rFonts w:ascii="Arial" w:hAnsi="Arial" w:cs="Arial"/>
                                <w:color w:val="000000" w:themeColor="text1"/>
                                <w:sz w:val="24"/>
                                <w:szCs w:val="24"/>
                              </w:rPr>
                              <w:t>. This could be a high frequency word or a letter your child is learning.</w:t>
                            </w:r>
                          </w:p>
                          <w:p w14:paraId="6641EE80" w14:textId="53976312" w:rsidR="000722DD" w:rsidRDefault="00C14DA4" w:rsidP="00FF7F0B">
                            <w:pPr>
                              <w:pStyle w:val="ListParagraph"/>
                              <w:numPr>
                                <w:ilvl w:val="0"/>
                                <w:numId w:val="4"/>
                              </w:numPr>
                              <w:jc w:val="center"/>
                              <w:rPr>
                                <w:rFonts w:ascii="Arial" w:hAnsi="Arial" w:cs="Arial"/>
                                <w:color w:val="000000" w:themeColor="text1"/>
                                <w:sz w:val="24"/>
                                <w:szCs w:val="24"/>
                              </w:rPr>
                            </w:pPr>
                            <w:r>
                              <w:rPr>
                                <w:rFonts w:ascii="Arial" w:hAnsi="Arial" w:cs="Arial"/>
                                <w:color w:val="000000" w:themeColor="text1"/>
                                <w:sz w:val="24"/>
                                <w:szCs w:val="24"/>
                              </w:rPr>
                              <w:t xml:space="preserve">The BBC </w:t>
                            </w:r>
                            <w:proofErr w:type="spellStart"/>
                            <w:r>
                              <w:rPr>
                                <w:rFonts w:ascii="Arial" w:hAnsi="Arial" w:cs="Arial"/>
                                <w:color w:val="000000" w:themeColor="text1"/>
                                <w:sz w:val="24"/>
                                <w:szCs w:val="24"/>
                              </w:rPr>
                              <w:t>Alphablocks</w:t>
                            </w:r>
                            <w:proofErr w:type="spellEnd"/>
                            <w:r>
                              <w:rPr>
                                <w:rFonts w:ascii="Arial" w:hAnsi="Arial" w:cs="Arial"/>
                                <w:color w:val="000000" w:themeColor="text1"/>
                                <w:sz w:val="24"/>
                                <w:szCs w:val="24"/>
                              </w:rPr>
                              <w:t xml:space="preserve"> series </w:t>
                            </w:r>
                            <w:r w:rsidR="001B6141">
                              <w:rPr>
                                <w:rFonts w:ascii="Arial" w:hAnsi="Arial" w:cs="Arial"/>
                                <w:color w:val="000000" w:themeColor="text1"/>
                                <w:sz w:val="24"/>
                                <w:szCs w:val="24"/>
                              </w:rPr>
                              <w:t xml:space="preserve">have engaging </w:t>
                            </w:r>
                            <w:r w:rsidR="00DC0B07">
                              <w:rPr>
                                <w:rFonts w:ascii="Arial" w:hAnsi="Arial" w:cs="Arial"/>
                                <w:color w:val="000000" w:themeColor="text1"/>
                                <w:sz w:val="24"/>
                                <w:szCs w:val="24"/>
                              </w:rPr>
                              <w:t>3-minute</w:t>
                            </w:r>
                            <w:r w:rsidR="00455B99">
                              <w:rPr>
                                <w:rFonts w:ascii="Arial" w:hAnsi="Arial" w:cs="Arial"/>
                                <w:color w:val="000000" w:themeColor="text1"/>
                                <w:sz w:val="24"/>
                                <w:szCs w:val="24"/>
                              </w:rPr>
                              <w:t xml:space="preserve"> videos of </w:t>
                            </w:r>
                            <w:r w:rsidR="00850474">
                              <w:rPr>
                                <w:rFonts w:ascii="Arial" w:hAnsi="Arial" w:cs="Arial"/>
                                <w:color w:val="000000" w:themeColor="text1"/>
                                <w:sz w:val="24"/>
                                <w:szCs w:val="24"/>
                              </w:rPr>
                              <w:t>the 26 letters</w:t>
                            </w:r>
                            <w:r w:rsidR="00DC0B07">
                              <w:rPr>
                                <w:rFonts w:ascii="Arial" w:hAnsi="Arial" w:cs="Arial"/>
                                <w:color w:val="000000" w:themeColor="text1"/>
                                <w:sz w:val="24"/>
                                <w:szCs w:val="24"/>
                              </w:rPr>
                              <w:t xml:space="preserve">. This is available on iPlayer. </w:t>
                            </w:r>
                          </w:p>
                          <w:p w14:paraId="0237C982" w14:textId="69E1F630" w:rsidR="00DC0B07" w:rsidRDefault="00B34519" w:rsidP="00FF7F0B">
                            <w:pPr>
                              <w:pStyle w:val="ListParagraph"/>
                              <w:numPr>
                                <w:ilvl w:val="0"/>
                                <w:numId w:val="4"/>
                              </w:numPr>
                              <w:jc w:val="center"/>
                              <w:rPr>
                                <w:rFonts w:ascii="Arial" w:hAnsi="Arial" w:cs="Arial"/>
                                <w:color w:val="000000" w:themeColor="text1"/>
                                <w:sz w:val="24"/>
                                <w:szCs w:val="24"/>
                              </w:rPr>
                            </w:pPr>
                            <w:r>
                              <w:rPr>
                                <w:rFonts w:ascii="Arial" w:hAnsi="Arial" w:cs="Arial"/>
                                <w:color w:val="000000" w:themeColor="text1"/>
                                <w:sz w:val="24"/>
                                <w:szCs w:val="24"/>
                              </w:rPr>
                              <w:t xml:space="preserve">Playing </w:t>
                            </w:r>
                            <w:r w:rsidR="00A22DFE">
                              <w:rPr>
                                <w:rFonts w:ascii="Arial" w:hAnsi="Arial" w:cs="Arial"/>
                                <w:color w:val="000000" w:themeColor="text1"/>
                                <w:sz w:val="24"/>
                                <w:szCs w:val="24"/>
                              </w:rPr>
                              <w:t xml:space="preserve">with magnetic or </w:t>
                            </w:r>
                            <w:r>
                              <w:rPr>
                                <w:rFonts w:ascii="Arial" w:hAnsi="Arial" w:cs="Arial"/>
                                <w:color w:val="000000" w:themeColor="text1"/>
                                <w:sz w:val="24"/>
                                <w:szCs w:val="24"/>
                              </w:rPr>
                              <w:t>foam letters</w:t>
                            </w:r>
                            <w:r w:rsidR="00A22DFE">
                              <w:rPr>
                                <w:rFonts w:ascii="Arial" w:hAnsi="Arial" w:cs="Arial"/>
                                <w:color w:val="000000" w:themeColor="text1"/>
                                <w:sz w:val="24"/>
                                <w:szCs w:val="24"/>
                              </w:rPr>
                              <w:t xml:space="preserve"> and creating words out of playdough.</w:t>
                            </w:r>
                          </w:p>
                          <w:p w14:paraId="5B4E0EAB" w14:textId="77777777" w:rsidR="001921F2" w:rsidRDefault="001921F2" w:rsidP="001921F2">
                            <w:pPr>
                              <w:jc w:val="center"/>
                              <w:rPr>
                                <w:rFonts w:ascii="Arial" w:hAnsi="Arial" w:cs="Arial"/>
                                <w:color w:val="000000" w:themeColor="text1"/>
                                <w:sz w:val="24"/>
                                <w:szCs w:val="24"/>
                              </w:rPr>
                            </w:pPr>
                          </w:p>
                          <w:p w14:paraId="606F6ECA" w14:textId="687F3983" w:rsidR="00AE04C4" w:rsidRDefault="00AE04C4" w:rsidP="00AE04C4">
                            <w:pPr>
                              <w:jc w:val="center"/>
                              <w:rPr>
                                <w:rFonts w:ascii="Arial" w:hAnsi="Arial" w:cs="Arial"/>
                                <w:sz w:val="24"/>
                                <w:szCs w:val="24"/>
                              </w:rPr>
                            </w:pPr>
                            <w:r>
                              <w:rPr>
                                <w:rFonts w:ascii="Arial" w:hAnsi="Arial" w:cs="Arial"/>
                                <w:b/>
                                <w:bCs/>
                                <w:color w:val="FF0000"/>
                                <w:sz w:val="24"/>
                                <w:szCs w:val="24"/>
                                <w:u w:val="single"/>
                              </w:rPr>
                              <w:br/>
                            </w:r>
                            <w:r>
                              <w:rPr>
                                <w:rFonts w:ascii="Arial" w:hAnsi="Arial" w:cs="Arial"/>
                                <w:b/>
                                <w:bCs/>
                                <w:color w:val="FF0000"/>
                                <w:sz w:val="24"/>
                                <w:szCs w:val="24"/>
                                <w:u w:val="single"/>
                              </w:rPr>
                              <w:br/>
                            </w:r>
                          </w:p>
                          <w:p w14:paraId="1EC071F5" w14:textId="77777777" w:rsidR="00AE04C4" w:rsidRPr="00AE04C4" w:rsidRDefault="00AE04C4" w:rsidP="00AE04C4">
                            <w:pPr>
                              <w:jc w:val="center"/>
                              <w:rPr>
                                <w:rFonts w:ascii="Arial" w:hAnsi="Arial" w:cs="Arial"/>
                                <w:sz w:val="24"/>
                                <w:szCs w:val="24"/>
                              </w:rPr>
                            </w:pPr>
                          </w:p>
                          <w:p w14:paraId="18A12EE5" w14:textId="77777777" w:rsidR="00965F97" w:rsidRPr="00965F97" w:rsidRDefault="00965F97" w:rsidP="00965F97">
                            <w:pPr>
                              <w:jc w:val="center"/>
                              <w:rPr>
                                <w:rFonts w:ascii="Arial" w:hAnsi="Arial" w:cs="Arial"/>
                                <w:b/>
                                <w:bCs/>
                                <w:color w:val="0070C0"/>
                                <w:sz w:val="24"/>
                                <w:szCs w:val="2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FE3374" id="Rectangle 9" o:spid="_x0000_s1026" style="position:absolute;margin-left:348.65pt;margin-top:803.7pt;width:468.55pt;height:22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" fillcolor="window" strokecolor="window" strokeweight="1pt">
                <v:textbox>
                  <w:txbxContent>
                    <w:p w14:paraId="386C05C9" w14:textId="77777777" w:rsidR="000D4E0E" w:rsidRDefault="00965F97" w:rsidP="000D4E0E">
                      <w:pPr>
                        <w:jc w:val="center"/>
                        <w:rPr>
                          <w:rFonts w:ascii="Arial" w:hAnsi="Arial" w:cs="Arial"/>
                          <w:color w:val="000000" w:themeColor="text1"/>
                          <w:sz w:val="24"/>
                          <w:szCs w:val="24"/>
                        </w:rPr>
                      </w:pPr>
                      <w:r w:rsidRPr="00965F97">
                        <w:rPr>
                          <w:rFonts w:ascii="Arial" w:hAnsi="Arial" w:cs="Arial"/>
                          <w:b/>
                          <w:bCs/>
                          <w:color w:val="FF0000"/>
                          <w:sz w:val="24"/>
                          <w:szCs w:val="24"/>
                          <w:u w:val="single"/>
                        </w:rPr>
                        <w:t>Making phonics</w:t>
                      </w:r>
                      <w:r w:rsidR="00AE04C4">
                        <w:rPr>
                          <w:rFonts w:ascii="Arial" w:hAnsi="Arial" w:cs="Arial"/>
                          <w:b/>
                          <w:bCs/>
                          <w:color w:val="FF0000"/>
                          <w:sz w:val="24"/>
                          <w:szCs w:val="24"/>
                          <w:u w:val="single"/>
                        </w:rPr>
                        <w:t xml:space="preserve"> and reading</w:t>
                      </w:r>
                      <w:r w:rsidRPr="00965F97">
                        <w:rPr>
                          <w:rFonts w:ascii="Arial" w:hAnsi="Arial" w:cs="Arial"/>
                          <w:b/>
                          <w:bCs/>
                          <w:color w:val="FF0000"/>
                          <w:sz w:val="24"/>
                          <w:szCs w:val="24"/>
                          <w:u w:val="single"/>
                        </w:rPr>
                        <w:t xml:space="preserve"> fun:</w:t>
                      </w:r>
                      <w:r w:rsidR="004A0913">
                        <w:rPr>
                          <w:rFonts w:ascii="Arial" w:hAnsi="Arial" w:cs="Arial"/>
                          <w:b/>
                          <w:bCs/>
                          <w:color w:val="FF0000"/>
                          <w:sz w:val="24"/>
                          <w:szCs w:val="24"/>
                          <w:u w:val="single"/>
                        </w:rPr>
                        <w:br/>
                      </w:r>
                      <w:r w:rsidR="000D4E0E" w:rsidRPr="00B93465">
                        <w:rPr>
                          <w:rFonts w:ascii="Arial" w:hAnsi="Arial" w:cs="Arial"/>
                          <w:color w:val="000000" w:themeColor="text1"/>
                          <w:sz w:val="24"/>
                          <w:szCs w:val="24"/>
                        </w:rPr>
                        <w:t>Reading isn’t always everyone’s favourite past time but here are a few ways to keep reading fun AND easily accessible.</w:t>
                      </w:r>
                    </w:p>
                    <w:p w14:paraId="11C90987" w14:textId="2326C165" w:rsidR="001921F2" w:rsidRDefault="001921F2" w:rsidP="001921F2">
                      <w:pPr>
                        <w:jc w:val="center"/>
                        <w:rPr>
                          <w:rFonts w:ascii="Arial" w:hAnsi="Arial" w:cs="Arial"/>
                          <w:color w:val="000000" w:themeColor="text1"/>
                          <w:sz w:val="24"/>
                          <w:szCs w:val="24"/>
                        </w:rPr>
                      </w:pPr>
                    </w:p>
                    <w:p w14:paraId="667C4286" w14:textId="38BD6CAC" w:rsidR="00FF7F0B" w:rsidRDefault="00FF7F0B" w:rsidP="00FF7F0B">
                      <w:pPr>
                        <w:pStyle w:val="ListParagraph"/>
                        <w:numPr>
                          <w:ilvl w:val="0"/>
                          <w:numId w:val="4"/>
                        </w:numPr>
                        <w:jc w:val="center"/>
                        <w:rPr>
                          <w:rFonts w:ascii="Arial" w:hAnsi="Arial" w:cs="Arial"/>
                          <w:color w:val="000000" w:themeColor="text1"/>
                          <w:sz w:val="24"/>
                          <w:szCs w:val="24"/>
                        </w:rPr>
                      </w:pPr>
                      <w:r>
                        <w:rPr>
                          <w:rFonts w:ascii="Arial" w:hAnsi="Arial" w:cs="Arial"/>
                          <w:color w:val="000000" w:themeColor="text1"/>
                          <w:sz w:val="24"/>
                          <w:szCs w:val="24"/>
                        </w:rPr>
                        <w:t>Read a story at bed time. Including reading in your daily routine will develop your child’s love of reading.</w:t>
                      </w:r>
                    </w:p>
                    <w:p w14:paraId="2BFB5D79" w14:textId="4A7EFB72" w:rsidR="00FF7F0B" w:rsidRDefault="002E130A" w:rsidP="00FF7F0B">
                      <w:pPr>
                        <w:pStyle w:val="ListParagraph"/>
                        <w:numPr>
                          <w:ilvl w:val="0"/>
                          <w:numId w:val="4"/>
                        </w:numPr>
                        <w:jc w:val="center"/>
                        <w:rPr>
                          <w:rFonts w:ascii="Arial" w:hAnsi="Arial" w:cs="Arial"/>
                          <w:color w:val="000000" w:themeColor="text1"/>
                          <w:sz w:val="24"/>
                          <w:szCs w:val="24"/>
                        </w:rPr>
                      </w:pPr>
                      <w:r>
                        <w:rPr>
                          <w:rFonts w:ascii="Arial" w:hAnsi="Arial" w:cs="Arial"/>
                          <w:color w:val="000000" w:themeColor="text1"/>
                          <w:sz w:val="24"/>
                          <w:szCs w:val="24"/>
                        </w:rPr>
                        <w:t>Join the local library (it is free to do!)</w:t>
                      </w:r>
                      <w:r>
                        <w:rPr>
                          <w:rFonts w:ascii="Arial" w:hAnsi="Arial" w:cs="Arial"/>
                          <w:color w:val="000000" w:themeColor="text1"/>
                          <w:sz w:val="24"/>
                          <w:szCs w:val="24"/>
                        </w:rPr>
                        <w:br/>
                        <w:t xml:space="preserve">- </w:t>
                      </w:r>
                      <w:r w:rsidR="0043552A">
                        <w:rPr>
                          <w:rFonts w:ascii="Arial" w:hAnsi="Arial" w:cs="Arial"/>
                          <w:color w:val="000000" w:themeColor="text1"/>
                          <w:sz w:val="24"/>
                          <w:szCs w:val="24"/>
                        </w:rPr>
                        <w:t>Read in a new place (under the bed does count!)</w:t>
                      </w:r>
                    </w:p>
                    <w:p w14:paraId="35D41B41" w14:textId="232CFA36" w:rsidR="003E0711" w:rsidRDefault="003E0711" w:rsidP="00FF7F0B">
                      <w:pPr>
                        <w:pStyle w:val="ListParagraph"/>
                        <w:numPr>
                          <w:ilvl w:val="0"/>
                          <w:numId w:val="4"/>
                        </w:numPr>
                        <w:jc w:val="center"/>
                        <w:rPr>
                          <w:rFonts w:ascii="Arial" w:hAnsi="Arial" w:cs="Arial"/>
                          <w:color w:val="000000" w:themeColor="text1"/>
                          <w:sz w:val="24"/>
                          <w:szCs w:val="24"/>
                        </w:rPr>
                      </w:pPr>
                      <w:r>
                        <w:rPr>
                          <w:rFonts w:ascii="Arial" w:hAnsi="Arial" w:cs="Arial"/>
                          <w:color w:val="000000" w:themeColor="text1"/>
                          <w:sz w:val="24"/>
                          <w:szCs w:val="24"/>
                        </w:rPr>
                        <w:t>Create a secret password</w:t>
                      </w:r>
                      <w:r w:rsidR="00974EB2">
                        <w:rPr>
                          <w:rFonts w:ascii="Arial" w:hAnsi="Arial" w:cs="Arial"/>
                          <w:color w:val="000000" w:themeColor="text1"/>
                          <w:sz w:val="24"/>
                          <w:szCs w:val="24"/>
                        </w:rPr>
                        <w:t xml:space="preserve"> for </w:t>
                      </w:r>
                      <w:r w:rsidR="001744C2">
                        <w:rPr>
                          <w:rFonts w:ascii="Arial" w:hAnsi="Arial" w:cs="Arial"/>
                          <w:color w:val="000000" w:themeColor="text1"/>
                          <w:sz w:val="24"/>
                          <w:szCs w:val="24"/>
                        </w:rPr>
                        <w:t>your child to read</w:t>
                      </w:r>
                      <w:r>
                        <w:rPr>
                          <w:rFonts w:ascii="Arial" w:hAnsi="Arial" w:cs="Arial"/>
                          <w:color w:val="000000" w:themeColor="text1"/>
                          <w:sz w:val="24"/>
                          <w:szCs w:val="24"/>
                        </w:rPr>
                        <w:t xml:space="preserve"> </w:t>
                      </w:r>
                      <w:r w:rsidR="00974EB2">
                        <w:rPr>
                          <w:rFonts w:ascii="Arial" w:hAnsi="Arial" w:cs="Arial"/>
                          <w:color w:val="000000" w:themeColor="text1"/>
                          <w:sz w:val="24"/>
                          <w:szCs w:val="24"/>
                        </w:rPr>
                        <w:t>when they are</w:t>
                      </w:r>
                      <w:r>
                        <w:rPr>
                          <w:rFonts w:ascii="Arial" w:hAnsi="Arial" w:cs="Arial"/>
                          <w:color w:val="000000" w:themeColor="text1"/>
                          <w:sz w:val="24"/>
                          <w:szCs w:val="24"/>
                        </w:rPr>
                        <w:t xml:space="preserve"> leaving the house</w:t>
                      </w:r>
                      <w:r w:rsidR="001744C2">
                        <w:rPr>
                          <w:rFonts w:ascii="Arial" w:hAnsi="Arial" w:cs="Arial"/>
                          <w:color w:val="000000" w:themeColor="text1"/>
                          <w:sz w:val="24"/>
                          <w:szCs w:val="24"/>
                        </w:rPr>
                        <w:t>. This could be a high frequency word or a letter your child is learning.</w:t>
                      </w:r>
                    </w:p>
                    <w:p w14:paraId="6641EE80" w14:textId="53976312" w:rsidR="000722DD" w:rsidRDefault="00C14DA4" w:rsidP="00FF7F0B">
                      <w:pPr>
                        <w:pStyle w:val="ListParagraph"/>
                        <w:numPr>
                          <w:ilvl w:val="0"/>
                          <w:numId w:val="4"/>
                        </w:numPr>
                        <w:jc w:val="center"/>
                        <w:rPr>
                          <w:rFonts w:ascii="Arial" w:hAnsi="Arial" w:cs="Arial"/>
                          <w:color w:val="000000" w:themeColor="text1"/>
                          <w:sz w:val="24"/>
                          <w:szCs w:val="24"/>
                        </w:rPr>
                      </w:pPr>
                      <w:r>
                        <w:rPr>
                          <w:rFonts w:ascii="Arial" w:hAnsi="Arial" w:cs="Arial"/>
                          <w:color w:val="000000" w:themeColor="text1"/>
                          <w:sz w:val="24"/>
                          <w:szCs w:val="24"/>
                        </w:rPr>
                        <w:t xml:space="preserve">The BBC </w:t>
                      </w:r>
                      <w:proofErr w:type="spellStart"/>
                      <w:r>
                        <w:rPr>
                          <w:rFonts w:ascii="Arial" w:hAnsi="Arial" w:cs="Arial"/>
                          <w:color w:val="000000" w:themeColor="text1"/>
                          <w:sz w:val="24"/>
                          <w:szCs w:val="24"/>
                        </w:rPr>
                        <w:t>Alphablocks</w:t>
                      </w:r>
                      <w:proofErr w:type="spellEnd"/>
                      <w:r>
                        <w:rPr>
                          <w:rFonts w:ascii="Arial" w:hAnsi="Arial" w:cs="Arial"/>
                          <w:color w:val="000000" w:themeColor="text1"/>
                          <w:sz w:val="24"/>
                          <w:szCs w:val="24"/>
                        </w:rPr>
                        <w:t xml:space="preserve"> series </w:t>
                      </w:r>
                      <w:r w:rsidR="001B6141">
                        <w:rPr>
                          <w:rFonts w:ascii="Arial" w:hAnsi="Arial" w:cs="Arial"/>
                          <w:color w:val="000000" w:themeColor="text1"/>
                          <w:sz w:val="24"/>
                          <w:szCs w:val="24"/>
                        </w:rPr>
                        <w:t xml:space="preserve">have engaging </w:t>
                      </w:r>
                      <w:r w:rsidR="00DC0B07">
                        <w:rPr>
                          <w:rFonts w:ascii="Arial" w:hAnsi="Arial" w:cs="Arial"/>
                          <w:color w:val="000000" w:themeColor="text1"/>
                          <w:sz w:val="24"/>
                          <w:szCs w:val="24"/>
                        </w:rPr>
                        <w:t>3-minute</w:t>
                      </w:r>
                      <w:r w:rsidR="00455B99">
                        <w:rPr>
                          <w:rFonts w:ascii="Arial" w:hAnsi="Arial" w:cs="Arial"/>
                          <w:color w:val="000000" w:themeColor="text1"/>
                          <w:sz w:val="24"/>
                          <w:szCs w:val="24"/>
                        </w:rPr>
                        <w:t xml:space="preserve"> videos of </w:t>
                      </w:r>
                      <w:r w:rsidR="00850474">
                        <w:rPr>
                          <w:rFonts w:ascii="Arial" w:hAnsi="Arial" w:cs="Arial"/>
                          <w:color w:val="000000" w:themeColor="text1"/>
                          <w:sz w:val="24"/>
                          <w:szCs w:val="24"/>
                        </w:rPr>
                        <w:t>the 26 letters</w:t>
                      </w:r>
                      <w:r w:rsidR="00DC0B07">
                        <w:rPr>
                          <w:rFonts w:ascii="Arial" w:hAnsi="Arial" w:cs="Arial"/>
                          <w:color w:val="000000" w:themeColor="text1"/>
                          <w:sz w:val="24"/>
                          <w:szCs w:val="24"/>
                        </w:rPr>
                        <w:t xml:space="preserve">. This is available on iPlayer. </w:t>
                      </w:r>
                    </w:p>
                    <w:p w14:paraId="0237C982" w14:textId="69E1F630" w:rsidR="00DC0B07" w:rsidRDefault="00B34519" w:rsidP="00FF7F0B">
                      <w:pPr>
                        <w:pStyle w:val="ListParagraph"/>
                        <w:numPr>
                          <w:ilvl w:val="0"/>
                          <w:numId w:val="4"/>
                        </w:numPr>
                        <w:jc w:val="center"/>
                        <w:rPr>
                          <w:rFonts w:ascii="Arial" w:hAnsi="Arial" w:cs="Arial"/>
                          <w:color w:val="000000" w:themeColor="text1"/>
                          <w:sz w:val="24"/>
                          <w:szCs w:val="24"/>
                        </w:rPr>
                      </w:pPr>
                      <w:r>
                        <w:rPr>
                          <w:rFonts w:ascii="Arial" w:hAnsi="Arial" w:cs="Arial"/>
                          <w:color w:val="000000" w:themeColor="text1"/>
                          <w:sz w:val="24"/>
                          <w:szCs w:val="24"/>
                        </w:rPr>
                        <w:t xml:space="preserve">Playing </w:t>
                      </w:r>
                      <w:r w:rsidR="00A22DFE">
                        <w:rPr>
                          <w:rFonts w:ascii="Arial" w:hAnsi="Arial" w:cs="Arial"/>
                          <w:color w:val="000000" w:themeColor="text1"/>
                          <w:sz w:val="24"/>
                          <w:szCs w:val="24"/>
                        </w:rPr>
                        <w:t xml:space="preserve">with magnetic or </w:t>
                      </w:r>
                      <w:r>
                        <w:rPr>
                          <w:rFonts w:ascii="Arial" w:hAnsi="Arial" w:cs="Arial"/>
                          <w:color w:val="000000" w:themeColor="text1"/>
                          <w:sz w:val="24"/>
                          <w:szCs w:val="24"/>
                        </w:rPr>
                        <w:t>foam letters</w:t>
                      </w:r>
                      <w:r w:rsidR="00A22DFE">
                        <w:rPr>
                          <w:rFonts w:ascii="Arial" w:hAnsi="Arial" w:cs="Arial"/>
                          <w:color w:val="000000" w:themeColor="text1"/>
                          <w:sz w:val="24"/>
                          <w:szCs w:val="24"/>
                        </w:rPr>
                        <w:t xml:space="preserve"> and creating words out of playdough.</w:t>
                      </w:r>
                    </w:p>
                    <w:p w14:paraId="5B4E0EAB" w14:textId="77777777" w:rsidR="001921F2" w:rsidRDefault="001921F2" w:rsidP="001921F2">
                      <w:pPr>
                        <w:jc w:val="center"/>
                        <w:rPr>
                          <w:rFonts w:ascii="Arial" w:hAnsi="Arial" w:cs="Arial"/>
                          <w:color w:val="000000" w:themeColor="text1"/>
                          <w:sz w:val="24"/>
                          <w:szCs w:val="24"/>
                        </w:rPr>
                      </w:pPr>
                    </w:p>
                    <w:p w14:paraId="606F6ECA" w14:textId="687F3983" w:rsidR="00AE04C4" w:rsidRDefault="00AE04C4" w:rsidP="00AE04C4">
                      <w:pPr>
                        <w:jc w:val="center"/>
                        <w:rPr>
                          <w:rFonts w:ascii="Arial" w:hAnsi="Arial" w:cs="Arial"/>
                          <w:sz w:val="24"/>
                          <w:szCs w:val="24"/>
                        </w:rPr>
                      </w:pPr>
                      <w:r>
                        <w:rPr>
                          <w:rFonts w:ascii="Arial" w:hAnsi="Arial" w:cs="Arial"/>
                          <w:b/>
                          <w:bCs/>
                          <w:color w:val="FF0000"/>
                          <w:sz w:val="24"/>
                          <w:szCs w:val="24"/>
                          <w:u w:val="single"/>
                        </w:rPr>
                        <w:br/>
                      </w:r>
                      <w:r>
                        <w:rPr>
                          <w:rFonts w:ascii="Arial" w:hAnsi="Arial" w:cs="Arial"/>
                          <w:b/>
                          <w:bCs/>
                          <w:color w:val="FF0000"/>
                          <w:sz w:val="24"/>
                          <w:szCs w:val="24"/>
                          <w:u w:val="single"/>
                        </w:rPr>
                        <w:br/>
                      </w:r>
                    </w:p>
                    <w:p w14:paraId="1EC071F5" w14:textId="77777777" w:rsidR="00AE04C4" w:rsidRPr="00AE04C4" w:rsidRDefault="00AE04C4" w:rsidP="00AE04C4">
                      <w:pPr>
                        <w:jc w:val="center"/>
                        <w:rPr>
                          <w:rFonts w:ascii="Arial" w:hAnsi="Arial" w:cs="Arial"/>
                          <w:sz w:val="24"/>
                          <w:szCs w:val="24"/>
                        </w:rPr>
                      </w:pPr>
                    </w:p>
                    <w:p w14:paraId="18A12EE5" w14:textId="77777777" w:rsidR="00965F97" w:rsidRPr="00965F97" w:rsidRDefault="00965F97" w:rsidP="00965F97">
                      <w:pPr>
                        <w:jc w:val="center"/>
                        <w:rPr>
                          <w:rFonts w:ascii="Arial" w:hAnsi="Arial" w:cs="Arial"/>
                          <w:b/>
                          <w:bCs/>
                          <w:color w:val="0070C0"/>
                          <w:sz w:val="24"/>
                          <w:szCs w:val="24"/>
                          <w:u w:val="single"/>
                        </w:rPr>
                      </w:pPr>
                    </w:p>
                  </w:txbxContent>
                </v:textbox>
              </v:rect>
            </w:pict>
          </mc:Fallback>
        </mc:AlternateContent>
      </w:r>
      <w:r>
        <w:rPr>
          <w:noProof/>
        </w:rPr>
        <mc:AlternateContent>
          <mc:Choice Requires="wps">
            <w:drawing>
              <wp:anchor distT="0" distB="0" distL="114300" distR="114300" simplePos="0" relativeHeight="251674624" behindDoc="0" locked="0" layoutInCell="1" allowOverlap="1" wp14:anchorId="2E6DD38F" wp14:editId="18139017">
                <wp:simplePos x="0" y="0"/>
                <wp:positionH relativeFrom="column">
                  <wp:posOffset>2489873</wp:posOffset>
                </wp:positionH>
                <wp:positionV relativeFrom="paragraph">
                  <wp:posOffset>4748397</wp:posOffset>
                </wp:positionV>
                <wp:extent cx="7990840" cy="2456597"/>
                <wp:effectExtent l="0" t="0" r="10160" b="20320"/>
                <wp:wrapNone/>
                <wp:docPr id="12" name="Rectangle 12"/>
                <wp:cNvGraphicFramePr/>
                <a:graphic xmlns:a="http://schemas.openxmlformats.org/drawingml/2006/main">
                  <a:graphicData uri="http://schemas.microsoft.com/office/word/2010/wordprocessingShape">
                    <wps:wsp>
                      <wps:cNvSpPr/>
                      <wps:spPr>
                        <a:xfrm>
                          <a:off x="0" y="0"/>
                          <a:ext cx="7990840" cy="2456597"/>
                        </a:xfrm>
                        <a:prstGeom prst="rect">
                          <a:avLst/>
                        </a:prstGeom>
                        <a:solidFill>
                          <a:sysClr val="window" lastClr="FFFFFF"/>
                        </a:solidFill>
                        <a:ln w="12700" cap="flat" cmpd="sng" algn="ctr">
                          <a:solidFill>
                            <a:sysClr val="window" lastClr="FFFFFF"/>
                          </a:solidFill>
                          <a:prstDash val="solid"/>
                          <a:miter lim="800000"/>
                        </a:ln>
                        <a:effectLst/>
                      </wps:spPr>
                      <wps:txbx>
                        <w:txbxContent>
                          <w:p w14:paraId="59B90659" w14:textId="13D9EBC4" w:rsidR="00622AC2" w:rsidRPr="00622AC2" w:rsidRDefault="00622AC2" w:rsidP="00622AC2">
                            <w:pPr>
                              <w:jc w:val="center"/>
                              <w:rPr>
                                <w:rFonts w:ascii="Arial" w:hAnsi="Arial" w:cs="Arial"/>
                                <w:b/>
                                <w:bCs/>
                                <w:color w:val="C40CAA"/>
                                <w:sz w:val="24"/>
                                <w:szCs w:val="24"/>
                                <w:u w:val="single"/>
                              </w:rPr>
                            </w:pPr>
                            <w:r w:rsidRPr="00622AC2">
                              <w:rPr>
                                <w:rFonts w:ascii="Arial" w:hAnsi="Arial" w:cs="Arial"/>
                                <w:b/>
                                <w:bCs/>
                                <w:color w:val="C40CAA"/>
                                <w:sz w:val="24"/>
                                <w:szCs w:val="24"/>
                                <w:u w:val="single"/>
                              </w:rPr>
                              <w:t>Teaching reading at Swingate Primary School:</w:t>
                            </w:r>
                          </w:p>
                          <w:p w14:paraId="4207FDA2" w14:textId="0011CD51" w:rsidR="00622AC2" w:rsidRDefault="00622AC2" w:rsidP="008C7066">
                            <w:pPr>
                              <w:jc w:val="center"/>
                              <w:rPr>
                                <w:rFonts w:ascii="Arial" w:hAnsi="Arial" w:cs="Arial"/>
                                <w:color w:val="000000" w:themeColor="text1"/>
                                <w:sz w:val="24"/>
                                <w:szCs w:val="24"/>
                              </w:rPr>
                            </w:pPr>
                            <w:r>
                              <w:rPr>
                                <w:rFonts w:ascii="Arial" w:hAnsi="Arial" w:cs="Arial"/>
                                <w:color w:val="000000" w:themeColor="text1"/>
                                <w:sz w:val="24"/>
                                <w:szCs w:val="24"/>
                              </w:rPr>
                              <w:t>We are very proud of our Guided Reading teaching a</w:t>
                            </w:r>
                            <w:r w:rsidR="008F1008">
                              <w:rPr>
                                <w:rFonts w:ascii="Arial" w:hAnsi="Arial" w:cs="Arial"/>
                                <w:color w:val="000000" w:themeColor="text1"/>
                                <w:sz w:val="24"/>
                                <w:szCs w:val="24"/>
                              </w:rPr>
                              <w:t>nd</w:t>
                            </w:r>
                            <w:r>
                              <w:rPr>
                                <w:rFonts w:ascii="Arial" w:hAnsi="Arial" w:cs="Arial"/>
                                <w:color w:val="000000" w:themeColor="text1"/>
                                <w:sz w:val="24"/>
                                <w:szCs w:val="24"/>
                              </w:rPr>
                              <w:t xml:space="preserve"> learning. Our reading lessons are called ‘SLOR’. This stands for Swingate’s Love of Reading. Here is how we will endeavour to support your child with learning how to read in Foundation Stage:</w:t>
                            </w:r>
                          </w:p>
                          <w:p w14:paraId="0C758479" w14:textId="295D830D" w:rsidR="008C7066" w:rsidRDefault="008C7066" w:rsidP="008C7066">
                            <w:pPr>
                              <w:pStyle w:val="ListParagraph"/>
                              <w:numPr>
                                <w:ilvl w:val="0"/>
                                <w:numId w:val="2"/>
                              </w:numPr>
                              <w:jc w:val="center"/>
                              <w:rPr>
                                <w:rFonts w:ascii="Arial" w:hAnsi="Arial" w:cs="Arial"/>
                                <w:color w:val="000000" w:themeColor="text1"/>
                                <w:sz w:val="24"/>
                                <w:szCs w:val="24"/>
                              </w:rPr>
                            </w:pPr>
                            <w:r>
                              <w:rPr>
                                <w:rFonts w:ascii="Arial" w:hAnsi="Arial" w:cs="Arial"/>
                                <w:color w:val="000000" w:themeColor="text1"/>
                                <w:sz w:val="24"/>
                                <w:szCs w:val="24"/>
                              </w:rPr>
                              <w:t>SLOR is taught daily</w:t>
                            </w:r>
                            <w:r w:rsidR="008E7817">
                              <w:rPr>
                                <w:rFonts w:ascii="Arial" w:hAnsi="Arial" w:cs="Arial"/>
                                <w:color w:val="000000" w:themeColor="text1"/>
                                <w:sz w:val="24"/>
                                <w:szCs w:val="24"/>
                              </w:rPr>
                              <w:t xml:space="preserve"> and </w:t>
                            </w:r>
                            <w:r w:rsidR="00645A21">
                              <w:rPr>
                                <w:rFonts w:ascii="Arial" w:hAnsi="Arial" w:cs="Arial"/>
                                <w:color w:val="000000" w:themeColor="text1"/>
                                <w:sz w:val="24"/>
                                <w:szCs w:val="24"/>
                              </w:rPr>
                              <w:t>your child will read a book from the PM Scheme.</w:t>
                            </w:r>
                          </w:p>
                          <w:p w14:paraId="5A26E33C" w14:textId="765DFF87" w:rsidR="00BF5CC1" w:rsidRDefault="00EF77BC" w:rsidP="008C7066">
                            <w:pPr>
                              <w:pStyle w:val="ListParagraph"/>
                              <w:numPr>
                                <w:ilvl w:val="0"/>
                                <w:numId w:val="2"/>
                              </w:numPr>
                              <w:jc w:val="center"/>
                              <w:rPr>
                                <w:rFonts w:ascii="Arial" w:hAnsi="Arial" w:cs="Arial"/>
                                <w:color w:val="000000" w:themeColor="text1"/>
                                <w:sz w:val="24"/>
                                <w:szCs w:val="24"/>
                              </w:rPr>
                            </w:pPr>
                            <w:r>
                              <w:rPr>
                                <w:rFonts w:ascii="Arial" w:hAnsi="Arial" w:cs="Arial"/>
                                <w:color w:val="000000" w:themeColor="text1"/>
                                <w:sz w:val="24"/>
                                <w:szCs w:val="24"/>
                              </w:rPr>
                              <w:t xml:space="preserve">Repetition with young readers is key. This is why </w:t>
                            </w:r>
                            <w:r w:rsidR="008A1206">
                              <w:rPr>
                                <w:rFonts w:ascii="Arial" w:hAnsi="Arial" w:cs="Arial"/>
                                <w:color w:val="000000" w:themeColor="text1"/>
                                <w:sz w:val="24"/>
                                <w:szCs w:val="24"/>
                              </w:rPr>
                              <w:t>y</w:t>
                            </w:r>
                            <w:r w:rsidR="00BF5CC1">
                              <w:rPr>
                                <w:rFonts w:ascii="Arial" w:hAnsi="Arial" w:cs="Arial"/>
                                <w:color w:val="000000" w:themeColor="text1"/>
                                <w:sz w:val="24"/>
                                <w:szCs w:val="24"/>
                              </w:rPr>
                              <w:t xml:space="preserve">our child </w:t>
                            </w:r>
                            <w:r w:rsidR="008E7817">
                              <w:rPr>
                                <w:rFonts w:ascii="Arial" w:hAnsi="Arial" w:cs="Arial"/>
                                <w:color w:val="000000" w:themeColor="text1"/>
                                <w:sz w:val="24"/>
                                <w:szCs w:val="24"/>
                              </w:rPr>
                              <w:t xml:space="preserve">will read their PM </w:t>
                            </w:r>
                            <w:r w:rsidR="00645A21">
                              <w:rPr>
                                <w:rFonts w:ascii="Arial" w:hAnsi="Arial" w:cs="Arial"/>
                                <w:color w:val="000000" w:themeColor="text1"/>
                                <w:sz w:val="24"/>
                                <w:szCs w:val="24"/>
                              </w:rPr>
                              <w:t>book</w:t>
                            </w:r>
                            <w:r w:rsidR="008A1206">
                              <w:rPr>
                                <w:rFonts w:ascii="Arial" w:hAnsi="Arial" w:cs="Arial"/>
                                <w:color w:val="000000" w:themeColor="text1"/>
                                <w:sz w:val="24"/>
                                <w:szCs w:val="24"/>
                              </w:rPr>
                              <w:t xml:space="preserve"> </w:t>
                            </w:r>
                            <w:r w:rsidR="00645A21">
                              <w:rPr>
                                <w:rFonts w:ascii="Arial" w:hAnsi="Arial" w:cs="Arial"/>
                                <w:color w:val="000000" w:themeColor="text1"/>
                                <w:sz w:val="24"/>
                                <w:szCs w:val="24"/>
                              </w:rPr>
                              <w:t>for 5 school days and bring it home to share with their families.</w:t>
                            </w:r>
                            <w:r w:rsidR="008572BD">
                              <w:rPr>
                                <w:rFonts w:ascii="Arial" w:hAnsi="Arial" w:cs="Arial"/>
                                <w:color w:val="000000" w:themeColor="text1"/>
                                <w:sz w:val="24"/>
                                <w:szCs w:val="24"/>
                              </w:rPr>
                              <w:t xml:space="preserve"> This is share what they have learnt at school.</w:t>
                            </w:r>
                          </w:p>
                          <w:p w14:paraId="457E2B73" w14:textId="3C398851" w:rsidR="00645A21" w:rsidRDefault="00BD27A7" w:rsidP="008C7066">
                            <w:pPr>
                              <w:pStyle w:val="ListParagraph"/>
                              <w:numPr>
                                <w:ilvl w:val="0"/>
                                <w:numId w:val="2"/>
                              </w:numPr>
                              <w:jc w:val="center"/>
                              <w:rPr>
                                <w:rFonts w:ascii="Arial" w:hAnsi="Arial" w:cs="Arial"/>
                                <w:color w:val="000000" w:themeColor="text1"/>
                                <w:sz w:val="24"/>
                                <w:szCs w:val="24"/>
                              </w:rPr>
                            </w:pPr>
                            <w:r>
                              <w:rPr>
                                <w:rFonts w:ascii="Arial" w:hAnsi="Arial" w:cs="Arial"/>
                                <w:color w:val="000000" w:themeColor="text1"/>
                                <w:sz w:val="24"/>
                                <w:szCs w:val="24"/>
                              </w:rPr>
                              <w:t xml:space="preserve">Your child will read weekly </w:t>
                            </w:r>
                            <w:r w:rsidR="008A1206">
                              <w:rPr>
                                <w:rFonts w:ascii="Arial" w:hAnsi="Arial" w:cs="Arial"/>
                                <w:color w:val="000000" w:themeColor="text1"/>
                                <w:sz w:val="24"/>
                                <w:szCs w:val="24"/>
                              </w:rPr>
                              <w:t xml:space="preserve">1-1 </w:t>
                            </w:r>
                            <w:r>
                              <w:rPr>
                                <w:rFonts w:ascii="Arial" w:hAnsi="Arial" w:cs="Arial"/>
                                <w:color w:val="000000" w:themeColor="text1"/>
                                <w:sz w:val="24"/>
                                <w:szCs w:val="24"/>
                              </w:rPr>
                              <w:t>with the class Teaching Assistant.</w:t>
                            </w:r>
                          </w:p>
                          <w:p w14:paraId="4E61D964" w14:textId="55B1B3A1" w:rsidR="00BD27A7" w:rsidRDefault="008A1206" w:rsidP="008C7066">
                            <w:pPr>
                              <w:pStyle w:val="ListParagraph"/>
                              <w:numPr>
                                <w:ilvl w:val="0"/>
                                <w:numId w:val="2"/>
                              </w:numPr>
                              <w:jc w:val="center"/>
                              <w:rPr>
                                <w:rFonts w:ascii="Arial" w:hAnsi="Arial" w:cs="Arial"/>
                                <w:color w:val="000000" w:themeColor="text1"/>
                                <w:sz w:val="24"/>
                                <w:szCs w:val="24"/>
                              </w:rPr>
                            </w:pPr>
                            <w:r>
                              <w:rPr>
                                <w:rFonts w:ascii="Arial" w:hAnsi="Arial" w:cs="Arial"/>
                                <w:color w:val="000000" w:themeColor="text1"/>
                                <w:sz w:val="24"/>
                                <w:szCs w:val="24"/>
                              </w:rPr>
                              <w:t>Your child’s reading contact book will be checked and their reading book changed regularly.</w:t>
                            </w:r>
                          </w:p>
                          <w:p w14:paraId="76F8B6E0" w14:textId="4555C557" w:rsidR="008572BD" w:rsidRPr="008C7066" w:rsidRDefault="008572BD" w:rsidP="008C7066">
                            <w:pPr>
                              <w:pStyle w:val="ListParagraph"/>
                              <w:numPr>
                                <w:ilvl w:val="0"/>
                                <w:numId w:val="2"/>
                              </w:numPr>
                              <w:jc w:val="center"/>
                              <w:rPr>
                                <w:rFonts w:ascii="Arial" w:hAnsi="Arial" w:cs="Arial"/>
                                <w:color w:val="000000" w:themeColor="text1"/>
                                <w:sz w:val="24"/>
                                <w:szCs w:val="24"/>
                              </w:rPr>
                            </w:pPr>
                            <w:r>
                              <w:rPr>
                                <w:rFonts w:ascii="Arial" w:hAnsi="Arial" w:cs="Arial"/>
                                <w:color w:val="000000" w:themeColor="text1"/>
                                <w:sz w:val="24"/>
                                <w:szCs w:val="24"/>
                              </w:rPr>
                              <w:t xml:space="preserve">Your child will have a weekly library slot where they will be encouraged to </w:t>
                            </w:r>
                            <w:r w:rsidR="00982335">
                              <w:rPr>
                                <w:rFonts w:ascii="Arial" w:hAnsi="Arial" w:cs="Arial"/>
                                <w:color w:val="000000" w:themeColor="text1"/>
                                <w:sz w:val="24"/>
                                <w:szCs w:val="24"/>
                              </w:rPr>
                              <w:t>take a book home of their choice.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6DD38F" id="Rectangle 12" o:spid="_x0000_s1027" style="position:absolute;margin-left:196.05pt;margin-top:373.9pt;width:629.2pt;height:193.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" fillcolor="window" strokecolor="window" strokeweight="1pt">
                <v:textbox>
                  <w:txbxContent>
                    <w:p w14:paraId="59B90659" w14:textId="13D9EBC4" w:rsidR="00622AC2" w:rsidRPr="00622AC2" w:rsidRDefault="00622AC2" w:rsidP="00622AC2">
                      <w:pPr>
                        <w:jc w:val="center"/>
                        <w:rPr>
                          <w:rFonts w:ascii="Arial" w:hAnsi="Arial" w:cs="Arial"/>
                          <w:b/>
                          <w:bCs/>
                          <w:color w:val="C40CAA"/>
                          <w:sz w:val="24"/>
                          <w:szCs w:val="24"/>
                          <w:u w:val="single"/>
                        </w:rPr>
                      </w:pPr>
                      <w:r w:rsidRPr="00622AC2">
                        <w:rPr>
                          <w:rFonts w:ascii="Arial" w:hAnsi="Arial" w:cs="Arial"/>
                          <w:b/>
                          <w:bCs/>
                          <w:color w:val="C40CAA"/>
                          <w:sz w:val="24"/>
                          <w:szCs w:val="24"/>
                          <w:u w:val="single"/>
                        </w:rPr>
                        <w:t>Teaching reading at Swingate Primary School:</w:t>
                      </w:r>
                    </w:p>
                    <w:p w14:paraId="4207FDA2" w14:textId="0011CD51" w:rsidR="00622AC2" w:rsidRDefault="00622AC2" w:rsidP="008C7066">
                      <w:pPr>
                        <w:jc w:val="center"/>
                        <w:rPr>
                          <w:rFonts w:ascii="Arial" w:hAnsi="Arial" w:cs="Arial"/>
                          <w:color w:val="000000" w:themeColor="text1"/>
                          <w:sz w:val="24"/>
                          <w:szCs w:val="24"/>
                        </w:rPr>
                      </w:pPr>
                      <w:r>
                        <w:rPr>
                          <w:rFonts w:ascii="Arial" w:hAnsi="Arial" w:cs="Arial"/>
                          <w:color w:val="000000" w:themeColor="text1"/>
                          <w:sz w:val="24"/>
                          <w:szCs w:val="24"/>
                        </w:rPr>
                        <w:t>We are very proud of our Guided Reading teaching a</w:t>
                      </w:r>
                      <w:r w:rsidR="008F1008">
                        <w:rPr>
                          <w:rFonts w:ascii="Arial" w:hAnsi="Arial" w:cs="Arial"/>
                          <w:color w:val="000000" w:themeColor="text1"/>
                          <w:sz w:val="24"/>
                          <w:szCs w:val="24"/>
                        </w:rPr>
                        <w:t>nd</w:t>
                      </w:r>
                      <w:r>
                        <w:rPr>
                          <w:rFonts w:ascii="Arial" w:hAnsi="Arial" w:cs="Arial"/>
                          <w:color w:val="000000" w:themeColor="text1"/>
                          <w:sz w:val="24"/>
                          <w:szCs w:val="24"/>
                        </w:rPr>
                        <w:t xml:space="preserve"> learning. Our reading lessons are called ‘SLOR’. This stands for Swingate’s Love of Reading. Here is how we will endeavour to support your child with learning how to read in Foundation Stage:</w:t>
                      </w:r>
                    </w:p>
                    <w:p w14:paraId="0C758479" w14:textId="295D830D" w:rsidR="008C7066" w:rsidRDefault="008C7066" w:rsidP="008C7066">
                      <w:pPr>
                        <w:pStyle w:val="ListParagraph"/>
                        <w:numPr>
                          <w:ilvl w:val="0"/>
                          <w:numId w:val="2"/>
                        </w:numPr>
                        <w:jc w:val="center"/>
                        <w:rPr>
                          <w:rFonts w:ascii="Arial" w:hAnsi="Arial" w:cs="Arial"/>
                          <w:color w:val="000000" w:themeColor="text1"/>
                          <w:sz w:val="24"/>
                          <w:szCs w:val="24"/>
                        </w:rPr>
                      </w:pPr>
                      <w:r>
                        <w:rPr>
                          <w:rFonts w:ascii="Arial" w:hAnsi="Arial" w:cs="Arial"/>
                          <w:color w:val="000000" w:themeColor="text1"/>
                          <w:sz w:val="24"/>
                          <w:szCs w:val="24"/>
                        </w:rPr>
                        <w:t>SLOR is taught daily</w:t>
                      </w:r>
                      <w:r w:rsidR="008E7817">
                        <w:rPr>
                          <w:rFonts w:ascii="Arial" w:hAnsi="Arial" w:cs="Arial"/>
                          <w:color w:val="000000" w:themeColor="text1"/>
                          <w:sz w:val="24"/>
                          <w:szCs w:val="24"/>
                        </w:rPr>
                        <w:t xml:space="preserve"> and </w:t>
                      </w:r>
                      <w:r w:rsidR="00645A21">
                        <w:rPr>
                          <w:rFonts w:ascii="Arial" w:hAnsi="Arial" w:cs="Arial"/>
                          <w:color w:val="000000" w:themeColor="text1"/>
                          <w:sz w:val="24"/>
                          <w:szCs w:val="24"/>
                        </w:rPr>
                        <w:t>your child will read a book from the PM Scheme.</w:t>
                      </w:r>
                    </w:p>
                    <w:p w14:paraId="5A26E33C" w14:textId="765DFF87" w:rsidR="00BF5CC1" w:rsidRDefault="00EF77BC" w:rsidP="008C7066">
                      <w:pPr>
                        <w:pStyle w:val="ListParagraph"/>
                        <w:numPr>
                          <w:ilvl w:val="0"/>
                          <w:numId w:val="2"/>
                        </w:numPr>
                        <w:jc w:val="center"/>
                        <w:rPr>
                          <w:rFonts w:ascii="Arial" w:hAnsi="Arial" w:cs="Arial"/>
                          <w:color w:val="000000" w:themeColor="text1"/>
                          <w:sz w:val="24"/>
                          <w:szCs w:val="24"/>
                        </w:rPr>
                      </w:pPr>
                      <w:r>
                        <w:rPr>
                          <w:rFonts w:ascii="Arial" w:hAnsi="Arial" w:cs="Arial"/>
                          <w:color w:val="000000" w:themeColor="text1"/>
                          <w:sz w:val="24"/>
                          <w:szCs w:val="24"/>
                        </w:rPr>
                        <w:t xml:space="preserve">Repetition with young readers is key. This is why </w:t>
                      </w:r>
                      <w:r w:rsidR="008A1206">
                        <w:rPr>
                          <w:rFonts w:ascii="Arial" w:hAnsi="Arial" w:cs="Arial"/>
                          <w:color w:val="000000" w:themeColor="text1"/>
                          <w:sz w:val="24"/>
                          <w:szCs w:val="24"/>
                        </w:rPr>
                        <w:t>y</w:t>
                      </w:r>
                      <w:r w:rsidR="00BF5CC1">
                        <w:rPr>
                          <w:rFonts w:ascii="Arial" w:hAnsi="Arial" w:cs="Arial"/>
                          <w:color w:val="000000" w:themeColor="text1"/>
                          <w:sz w:val="24"/>
                          <w:szCs w:val="24"/>
                        </w:rPr>
                        <w:t xml:space="preserve">our child </w:t>
                      </w:r>
                      <w:r w:rsidR="008E7817">
                        <w:rPr>
                          <w:rFonts w:ascii="Arial" w:hAnsi="Arial" w:cs="Arial"/>
                          <w:color w:val="000000" w:themeColor="text1"/>
                          <w:sz w:val="24"/>
                          <w:szCs w:val="24"/>
                        </w:rPr>
                        <w:t xml:space="preserve">will read their PM </w:t>
                      </w:r>
                      <w:r w:rsidR="00645A21">
                        <w:rPr>
                          <w:rFonts w:ascii="Arial" w:hAnsi="Arial" w:cs="Arial"/>
                          <w:color w:val="000000" w:themeColor="text1"/>
                          <w:sz w:val="24"/>
                          <w:szCs w:val="24"/>
                        </w:rPr>
                        <w:t>book</w:t>
                      </w:r>
                      <w:r w:rsidR="008A1206">
                        <w:rPr>
                          <w:rFonts w:ascii="Arial" w:hAnsi="Arial" w:cs="Arial"/>
                          <w:color w:val="000000" w:themeColor="text1"/>
                          <w:sz w:val="24"/>
                          <w:szCs w:val="24"/>
                        </w:rPr>
                        <w:t xml:space="preserve"> </w:t>
                      </w:r>
                      <w:r w:rsidR="00645A21">
                        <w:rPr>
                          <w:rFonts w:ascii="Arial" w:hAnsi="Arial" w:cs="Arial"/>
                          <w:color w:val="000000" w:themeColor="text1"/>
                          <w:sz w:val="24"/>
                          <w:szCs w:val="24"/>
                        </w:rPr>
                        <w:t>for 5 school days and bring it home to share with their families.</w:t>
                      </w:r>
                      <w:r w:rsidR="008572BD">
                        <w:rPr>
                          <w:rFonts w:ascii="Arial" w:hAnsi="Arial" w:cs="Arial"/>
                          <w:color w:val="000000" w:themeColor="text1"/>
                          <w:sz w:val="24"/>
                          <w:szCs w:val="24"/>
                        </w:rPr>
                        <w:t xml:space="preserve"> This is share what they have learnt at school.</w:t>
                      </w:r>
                    </w:p>
                    <w:p w14:paraId="457E2B73" w14:textId="3C398851" w:rsidR="00645A21" w:rsidRDefault="00BD27A7" w:rsidP="008C7066">
                      <w:pPr>
                        <w:pStyle w:val="ListParagraph"/>
                        <w:numPr>
                          <w:ilvl w:val="0"/>
                          <w:numId w:val="2"/>
                        </w:numPr>
                        <w:jc w:val="center"/>
                        <w:rPr>
                          <w:rFonts w:ascii="Arial" w:hAnsi="Arial" w:cs="Arial"/>
                          <w:color w:val="000000" w:themeColor="text1"/>
                          <w:sz w:val="24"/>
                          <w:szCs w:val="24"/>
                        </w:rPr>
                      </w:pPr>
                      <w:r>
                        <w:rPr>
                          <w:rFonts w:ascii="Arial" w:hAnsi="Arial" w:cs="Arial"/>
                          <w:color w:val="000000" w:themeColor="text1"/>
                          <w:sz w:val="24"/>
                          <w:szCs w:val="24"/>
                        </w:rPr>
                        <w:t xml:space="preserve">Your child will read weekly </w:t>
                      </w:r>
                      <w:r w:rsidR="008A1206">
                        <w:rPr>
                          <w:rFonts w:ascii="Arial" w:hAnsi="Arial" w:cs="Arial"/>
                          <w:color w:val="000000" w:themeColor="text1"/>
                          <w:sz w:val="24"/>
                          <w:szCs w:val="24"/>
                        </w:rPr>
                        <w:t xml:space="preserve">1-1 </w:t>
                      </w:r>
                      <w:r>
                        <w:rPr>
                          <w:rFonts w:ascii="Arial" w:hAnsi="Arial" w:cs="Arial"/>
                          <w:color w:val="000000" w:themeColor="text1"/>
                          <w:sz w:val="24"/>
                          <w:szCs w:val="24"/>
                        </w:rPr>
                        <w:t>with the class Teaching Assistant.</w:t>
                      </w:r>
                    </w:p>
                    <w:p w14:paraId="4E61D964" w14:textId="55B1B3A1" w:rsidR="00BD27A7" w:rsidRDefault="008A1206" w:rsidP="008C7066">
                      <w:pPr>
                        <w:pStyle w:val="ListParagraph"/>
                        <w:numPr>
                          <w:ilvl w:val="0"/>
                          <w:numId w:val="2"/>
                        </w:numPr>
                        <w:jc w:val="center"/>
                        <w:rPr>
                          <w:rFonts w:ascii="Arial" w:hAnsi="Arial" w:cs="Arial"/>
                          <w:color w:val="000000" w:themeColor="text1"/>
                          <w:sz w:val="24"/>
                          <w:szCs w:val="24"/>
                        </w:rPr>
                      </w:pPr>
                      <w:r>
                        <w:rPr>
                          <w:rFonts w:ascii="Arial" w:hAnsi="Arial" w:cs="Arial"/>
                          <w:color w:val="000000" w:themeColor="text1"/>
                          <w:sz w:val="24"/>
                          <w:szCs w:val="24"/>
                        </w:rPr>
                        <w:t>Your child’s reading contact book will be checked and their reading book changed regularly.</w:t>
                      </w:r>
                    </w:p>
                    <w:p w14:paraId="76F8B6E0" w14:textId="4555C557" w:rsidR="008572BD" w:rsidRPr="008C7066" w:rsidRDefault="008572BD" w:rsidP="008C7066">
                      <w:pPr>
                        <w:pStyle w:val="ListParagraph"/>
                        <w:numPr>
                          <w:ilvl w:val="0"/>
                          <w:numId w:val="2"/>
                        </w:numPr>
                        <w:jc w:val="center"/>
                        <w:rPr>
                          <w:rFonts w:ascii="Arial" w:hAnsi="Arial" w:cs="Arial"/>
                          <w:color w:val="000000" w:themeColor="text1"/>
                          <w:sz w:val="24"/>
                          <w:szCs w:val="24"/>
                        </w:rPr>
                      </w:pPr>
                      <w:r>
                        <w:rPr>
                          <w:rFonts w:ascii="Arial" w:hAnsi="Arial" w:cs="Arial"/>
                          <w:color w:val="000000" w:themeColor="text1"/>
                          <w:sz w:val="24"/>
                          <w:szCs w:val="24"/>
                        </w:rPr>
                        <w:t xml:space="preserve">Your child will have a weekly library slot where they will be encouraged to </w:t>
                      </w:r>
                      <w:r w:rsidR="00982335">
                        <w:rPr>
                          <w:rFonts w:ascii="Arial" w:hAnsi="Arial" w:cs="Arial"/>
                          <w:color w:val="000000" w:themeColor="text1"/>
                          <w:sz w:val="24"/>
                          <w:szCs w:val="24"/>
                        </w:rPr>
                        <w:t>take a book home of their choice.</w:t>
                      </w:r>
                    </w:p>
                  </w:txbxContent>
                </v:textbox>
              </v:rect>
            </w:pict>
          </mc:Fallback>
        </mc:AlternateContent>
      </w:r>
      <w:r>
        <w:rPr>
          <w:noProof/>
        </w:rPr>
        <mc:AlternateContent>
          <mc:Choice Requires="wps">
            <w:drawing>
              <wp:anchor distT="0" distB="0" distL="114300" distR="114300" simplePos="0" relativeHeight="251666432" behindDoc="0" locked="0" layoutInCell="1" allowOverlap="1" wp14:anchorId="0090BDE8" wp14:editId="3F5FFF79">
                <wp:simplePos x="0" y="0"/>
                <wp:positionH relativeFrom="column">
                  <wp:posOffset>114972</wp:posOffset>
                </wp:positionH>
                <wp:positionV relativeFrom="paragraph">
                  <wp:posOffset>7205004</wp:posOffset>
                </wp:positionV>
                <wp:extent cx="6115050" cy="2825086"/>
                <wp:effectExtent l="0" t="0" r="19050" b="13970"/>
                <wp:wrapNone/>
                <wp:docPr id="8" name="Rectangle 8"/>
                <wp:cNvGraphicFramePr/>
                <a:graphic xmlns:a="http://schemas.openxmlformats.org/drawingml/2006/main">
                  <a:graphicData uri="http://schemas.microsoft.com/office/word/2010/wordprocessingShape">
                    <wps:wsp>
                      <wps:cNvSpPr/>
                      <wps:spPr>
                        <a:xfrm>
                          <a:off x="0" y="0"/>
                          <a:ext cx="6115050" cy="282508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D0A983" w14:textId="63D2820D" w:rsidR="002C620F" w:rsidRDefault="00965F97" w:rsidP="002C620F">
                            <w:pPr>
                              <w:shd w:val="clear" w:color="auto" w:fill="FFFFFF"/>
                              <w:spacing w:before="100" w:beforeAutospacing="1" w:after="100" w:afterAutospacing="1" w:line="240" w:lineRule="auto"/>
                              <w:jc w:val="center"/>
                              <w:rPr>
                                <w:rFonts w:ascii="Arial" w:hAnsi="Arial" w:cs="Arial"/>
                                <w:color w:val="000000" w:themeColor="text1"/>
                                <w:sz w:val="24"/>
                                <w:szCs w:val="24"/>
                              </w:rPr>
                            </w:pPr>
                            <w:r w:rsidRPr="00965F97">
                              <w:rPr>
                                <w:rFonts w:ascii="Arial" w:hAnsi="Arial" w:cs="Arial"/>
                                <w:b/>
                                <w:bCs/>
                                <w:color w:val="0070C0"/>
                                <w:sz w:val="24"/>
                                <w:szCs w:val="24"/>
                                <w:u w:val="single"/>
                              </w:rPr>
                              <w:t>Learning how to read</w:t>
                            </w:r>
                            <w:r w:rsidR="00622AC2">
                              <w:rPr>
                                <w:rFonts w:ascii="Arial" w:hAnsi="Arial" w:cs="Arial"/>
                                <w:b/>
                                <w:bCs/>
                                <w:color w:val="0070C0"/>
                                <w:sz w:val="24"/>
                                <w:szCs w:val="24"/>
                                <w:u w:val="single"/>
                              </w:rPr>
                              <w:t xml:space="preserve"> at home</w:t>
                            </w:r>
                            <w:r w:rsidR="00AE04C4">
                              <w:rPr>
                                <w:rFonts w:ascii="Arial" w:hAnsi="Arial" w:cs="Arial"/>
                                <w:b/>
                                <w:bCs/>
                                <w:color w:val="0070C0"/>
                                <w:sz w:val="24"/>
                                <w:szCs w:val="24"/>
                                <w:u w:val="single"/>
                              </w:rPr>
                              <w:t xml:space="preserve"> using phonics</w:t>
                            </w:r>
                            <w:r w:rsidRPr="00965F97">
                              <w:rPr>
                                <w:rFonts w:ascii="Arial" w:hAnsi="Arial" w:cs="Arial"/>
                                <w:b/>
                                <w:bCs/>
                                <w:color w:val="0070C0"/>
                                <w:sz w:val="24"/>
                                <w:szCs w:val="24"/>
                                <w:u w:val="single"/>
                              </w:rPr>
                              <w:t>:</w:t>
                            </w:r>
                            <w:r w:rsidR="00AE04C4">
                              <w:rPr>
                                <w:rFonts w:ascii="Arial" w:hAnsi="Arial" w:cs="Arial"/>
                                <w:b/>
                                <w:bCs/>
                                <w:color w:val="0070C0"/>
                                <w:sz w:val="24"/>
                                <w:szCs w:val="24"/>
                                <w:u w:val="single"/>
                              </w:rPr>
                              <w:br/>
                            </w:r>
                            <w:r w:rsidR="00AE04C4" w:rsidRPr="00AE04C4">
                              <w:rPr>
                                <w:rFonts w:ascii="Arial" w:hAnsi="Arial" w:cs="Arial"/>
                                <w:sz w:val="24"/>
                                <w:szCs w:val="24"/>
                              </w:rPr>
                              <w:br/>
                            </w:r>
                            <w:r w:rsidR="00AE04C4" w:rsidRPr="00AE04C4">
                              <w:rPr>
                                <w:rFonts w:ascii="Arial" w:hAnsi="Arial" w:cs="Arial"/>
                                <w:color w:val="000000" w:themeColor="text1"/>
                                <w:sz w:val="24"/>
                                <w:szCs w:val="24"/>
                              </w:rPr>
                              <w:t>- At Swingate, we follow the phonics scheme called ‘All Aboard Phonics.’</w:t>
                            </w:r>
                            <w:r w:rsidR="00AE04C4" w:rsidRPr="00AE04C4">
                              <w:rPr>
                                <w:rFonts w:ascii="Arial" w:hAnsi="Arial" w:cs="Arial"/>
                                <w:color w:val="000000" w:themeColor="text1"/>
                                <w:sz w:val="24"/>
                                <w:szCs w:val="24"/>
                              </w:rPr>
                              <w:br/>
                              <w:t xml:space="preserve">- As part of the scheme, your child will have access to decodable books. This means that the words </w:t>
                            </w:r>
                            <w:r w:rsidR="00A855B6">
                              <w:rPr>
                                <w:rFonts w:ascii="Arial" w:hAnsi="Arial" w:cs="Arial"/>
                                <w:color w:val="000000" w:themeColor="text1"/>
                                <w:sz w:val="24"/>
                                <w:szCs w:val="24"/>
                              </w:rPr>
                              <w:t xml:space="preserve">in the books </w:t>
                            </w:r>
                            <w:r w:rsidR="00AE04C4" w:rsidRPr="00AE04C4">
                              <w:rPr>
                                <w:rFonts w:ascii="Arial" w:hAnsi="Arial" w:cs="Arial"/>
                                <w:color w:val="000000" w:themeColor="text1"/>
                                <w:sz w:val="24"/>
                                <w:szCs w:val="24"/>
                              </w:rPr>
                              <w:t>can be sounded out</w:t>
                            </w:r>
                            <w:r w:rsidR="00AE04C4">
                              <w:rPr>
                                <w:rFonts w:ascii="Arial" w:hAnsi="Arial" w:cs="Arial"/>
                                <w:color w:val="000000" w:themeColor="text1"/>
                                <w:sz w:val="24"/>
                                <w:szCs w:val="24"/>
                              </w:rPr>
                              <w:t xml:space="preserve"> using the letter sounds.</w:t>
                            </w:r>
                            <w:r w:rsidR="00AE04C4" w:rsidRPr="00AE04C4">
                              <w:rPr>
                                <w:rFonts w:ascii="Arial" w:hAnsi="Arial" w:cs="Arial"/>
                                <w:color w:val="000000" w:themeColor="text1"/>
                                <w:sz w:val="24"/>
                                <w:szCs w:val="24"/>
                              </w:rPr>
                              <w:t xml:space="preserve"> </w:t>
                            </w:r>
                            <w:r w:rsidR="00AE04C4">
                              <w:rPr>
                                <w:rFonts w:ascii="Arial" w:eastAsia="Times New Roman" w:hAnsi="Arial" w:cs="Arial"/>
                                <w:color w:val="444444"/>
                                <w:sz w:val="24"/>
                                <w:szCs w:val="24"/>
                                <w:lang w:eastAsia="en-GB"/>
                              </w:rPr>
                              <w:br/>
                              <w:t>-</w:t>
                            </w:r>
                            <w:r w:rsidR="00AE04C4">
                              <w:rPr>
                                <w:rFonts w:ascii="Arial" w:eastAsia="Times New Roman" w:hAnsi="Arial" w:cs="Arial"/>
                                <w:color w:val="000000" w:themeColor="text1"/>
                                <w:sz w:val="24"/>
                                <w:szCs w:val="24"/>
                                <w:lang w:eastAsia="en-GB"/>
                              </w:rPr>
                              <w:t xml:space="preserve"> </w:t>
                            </w:r>
                            <w:r w:rsidR="00AE04C4" w:rsidRPr="00AE04C4">
                              <w:rPr>
                                <w:rFonts w:ascii="Arial" w:eastAsia="Times New Roman" w:hAnsi="Arial" w:cs="Arial"/>
                                <w:color w:val="000000" w:themeColor="text1"/>
                                <w:sz w:val="24"/>
                                <w:szCs w:val="24"/>
                                <w:lang w:eastAsia="en-GB"/>
                              </w:rPr>
                              <w:t xml:space="preserve">All </w:t>
                            </w:r>
                            <w:r w:rsidR="00AE04C4">
                              <w:rPr>
                                <w:rFonts w:ascii="Arial" w:eastAsia="Times New Roman" w:hAnsi="Arial" w:cs="Arial"/>
                                <w:color w:val="000000" w:themeColor="text1"/>
                                <w:sz w:val="24"/>
                                <w:szCs w:val="24"/>
                                <w:lang w:eastAsia="en-GB"/>
                              </w:rPr>
                              <w:t xml:space="preserve">of the </w:t>
                            </w:r>
                            <w:r w:rsidR="00AE04C4" w:rsidRPr="00AE04C4">
                              <w:rPr>
                                <w:rFonts w:ascii="Arial" w:eastAsia="Times New Roman" w:hAnsi="Arial" w:cs="Arial"/>
                                <w:color w:val="000000" w:themeColor="text1"/>
                                <w:sz w:val="24"/>
                                <w:szCs w:val="24"/>
                                <w:lang w:eastAsia="en-GB"/>
                              </w:rPr>
                              <w:t xml:space="preserve">decodable books are available on an app which our parents </w:t>
                            </w:r>
                            <w:r w:rsidR="00AE04C4">
                              <w:rPr>
                                <w:rFonts w:ascii="Arial" w:eastAsia="Times New Roman" w:hAnsi="Arial" w:cs="Arial"/>
                                <w:color w:val="000000" w:themeColor="text1"/>
                                <w:sz w:val="24"/>
                                <w:szCs w:val="24"/>
                                <w:lang w:eastAsia="en-GB"/>
                              </w:rPr>
                              <w:t xml:space="preserve">and families </w:t>
                            </w:r>
                            <w:r w:rsidR="00AE04C4" w:rsidRPr="00AE04C4">
                              <w:rPr>
                                <w:rFonts w:ascii="Arial" w:eastAsia="Times New Roman" w:hAnsi="Arial" w:cs="Arial"/>
                                <w:color w:val="000000" w:themeColor="text1"/>
                                <w:sz w:val="24"/>
                                <w:szCs w:val="24"/>
                                <w:lang w:eastAsia="en-GB"/>
                              </w:rPr>
                              <w:t>will be able to access from hom</w:t>
                            </w:r>
                            <w:r w:rsidR="00AE04C4">
                              <w:rPr>
                                <w:rFonts w:ascii="Arial" w:eastAsia="Times New Roman" w:hAnsi="Arial" w:cs="Arial"/>
                                <w:color w:val="000000" w:themeColor="text1"/>
                                <w:sz w:val="24"/>
                                <w:szCs w:val="24"/>
                                <w:lang w:eastAsia="en-GB"/>
                              </w:rPr>
                              <w:t>e to support your child with reading.</w:t>
                            </w:r>
                            <w:r w:rsidR="00BF1ABE">
                              <w:rPr>
                                <w:rFonts w:ascii="Arial" w:eastAsia="Times New Roman" w:hAnsi="Arial" w:cs="Arial"/>
                                <w:color w:val="000000" w:themeColor="text1"/>
                                <w:sz w:val="24"/>
                                <w:szCs w:val="24"/>
                                <w:lang w:eastAsia="en-GB"/>
                              </w:rPr>
                              <w:t xml:space="preserve"> If you have any issues accessing the app, please speak to your child’s class teacher.</w:t>
                            </w:r>
                            <w:r w:rsidR="00AE04C4">
                              <w:rPr>
                                <w:rFonts w:ascii="Arial" w:eastAsia="Times New Roman" w:hAnsi="Arial" w:cs="Arial"/>
                                <w:color w:val="444444"/>
                                <w:sz w:val="24"/>
                                <w:szCs w:val="24"/>
                                <w:lang w:eastAsia="en-GB"/>
                              </w:rPr>
                              <w:br/>
                              <w:t xml:space="preserve">- </w:t>
                            </w:r>
                            <w:r w:rsidR="00FE66C7">
                              <w:rPr>
                                <w:rFonts w:ascii="Arial" w:hAnsi="Arial" w:cs="Arial"/>
                                <w:color w:val="000000" w:themeColor="text1"/>
                                <w:sz w:val="24"/>
                                <w:szCs w:val="24"/>
                              </w:rPr>
                              <w:t>There</w:t>
                            </w:r>
                            <w:r w:rsidR="00FE66C7">
                              <w:rPr>
                                <w:rFonts w:ascii="Arial" w:hAnsi="Arial" w:cs="Arial"/>
                                <w:color w:val="000000" w:themeColor="text1"/>
                                <w:sz w:val="24"/>
                                <w:szCs w:val="24"/>
                              </w:rPr>
                              <w:t xml:space="preserve"> are s</w:t>
                            </w:r>
                            <w:r w:rsidR="00FE66C7" w:rsidRPr="00AE04C4">
                              <w:rPr>
                                <w:rFonts w:ascii="Arial" w:hAnsi="Arial" w:cs="Arial"/>
                                <w:color w:val="000000" w:themeColor="text1"/>
                                <w:sz w:val="24"/>
                                <w:szCs w:val="24"/>
                              </w:rPr>
                              <w:t>ome words</w:t>
                            </w:r>
                            <w:r w:rsidR="00FE66C7">
                              <w:rPr>
                                <w:rFonts w:ascii="Arial" w:hAnsi="Arial" w:cs="Arial"/>
                                <w:color w:val="000000" w:themeColor="text1"/>
                                <w:sz w:val="24"/>
                                <w:szCs w:val="24"/>
                              </w:rPr>
                              <w:t xml:space="preserve"> that</w:t>
                            </w:r>
                            <w:r w:rsidR="00FE66C7" w:rsidRPr="00AE04C4">
                              <w:rPr>
                                <w:rFonts w:ascii="Arial" w:hAnsi="Arial" w:cs="Arial"/>
                                <w:color w:val="000000" w:themeColor="text1"/>
                                <w:sz w:val="24"/>
                                <w:szCs w:val="24"/>
                              </w:rPr>
                              <w:t xml:space="preserve"> cannot be sounded out. These are called High Frequency Words. The first 45 HFW are listed below.</w:t>
                            </w:r>
                            <w:r w:rsidR="00FE66C7">
                              <w:rPr>
                                <w:rFonts w:ascii="Arial" w:hAnsi="Arial" w:cs="Arial"/>
                                <w:color w:val="000000" w:themeColor="text1"/>
                                <w:sz w:val="24"/>
                                <w:szCs w:val="24"/>
                              </w:rPr>
                              <w:t xml:space="preserve"> We use the letter names to teach the spelling of HFW.</w:t>
                            </w:r>
                            <w:r w:rsidR="002C620F">
                              <w:rPr>
                                <w:rFonts w:ascii="Arial" w:hAnsi="Arial" w:cs="Arial"/>
                                <w:color w:val="000000" w:themeColor="text1"/>
                                <w:sz w:val="24"/>
                                <w:szCs w:val="24"/>
                              </w:rPr>
                              <w:br/>
                              <w:t xml:space="preserve">- </w:t>
                            </w:r>
                            <w:r w:rsidR="000750B2">
                              <w:rPr>
                                <w:rFonts w:ascii="Arial" w:hAnsi="Arial" w:cs="Arial"/>
                                <w:sz w:val="24"/>
                                <w:szCs w:val="24"/>
                              </w:rPr>
                              <w:t>Encourage your child to follow the words with their fingers – this helps them to keep track of what they are reading.</w:t>
                            </w:r>
                            <w:r w:rsidR="000750B2">
                              <w:rPr>
                                <w:rFonts w:ascii="Arial" w:hAnsi="Arial" w:cs="Arial"/>
                                <w:sz w:val="24"/>
                                <w:szCs w:val="24"/>
                              </w:rPr>
                              <w:br/>
                              <w:t xml:space="preserve">- </w:t>
                            </w:r>
                            <w:r w:rsidR="00B26275">
                              <w:rPr>
                                <w:rFonts w:ascii="Arial" w:hAnsi="Arial" w:cs="Arial"/>
                                <w:sz w:val="24"/>
                                <w:szCs w:val="24"/>
                              </w:rPr>
                              <w:t>Remember, i</w:t>
                            </w:r>
                            <w:r w:rsidR="00B26275">
                              <w:rPr>
                                <w:rFonts w:ascii="Arial" w:hAnsi="Arial" w:cs="Arial"/>
                                <w:sz w:val="24"/>
                                <w:szCs w:val="24"/>
                              </w:rPr>
                              <w:t>t is okay for reading time to vary each day; a good 5 minutes is better than a difficult 15 minutes.</w:t>
                            </w:r>
                          </w:p>
                          <w:p w14:paraId="0785ED9B" w14:textId="77777777" w:rsidR="002C620F" w:rsidRPr="00AE04C4" w:rsidRDefault="002C620F" w:rsidP="00C9617B">
                            <w:pPr>
                              <w:shd w:val="clear" w:color="auto" w:fill="FFFFFF"/>
                              <w:spacing w:before="100" w:beforeAutospacing="1" w:after="100" w:afterAutospacing="1" w:line="240" w:lineRule="auto"/>
                              <w:jc w:val="center"/>
                              <w:rPr>
                                <w:rFonts w:ascii="Arial" w:eastAsia="Times New Roman" w:hAnsi="Arial" w:cs="Arial"/>
                                <w:color w:val="444444"/>
                                <w:sz w:val="24"/>
                                <w:szCs w:val="24"/>
                                <w:lang w:eastAsia="en-GB"/>
                              </w:rPr>
                            </w:pPr>
                          </w:p>
                          <w:p w14:paraId="3A87DC78" w14:textId="03F9128C" w:rsidR="00AE04C4" w:rsidRPr="00AE04C4" w:rsidRDefault="00AE04C4" w:rsidP="00AE04C4">
                            <w:pPr>
                              <w:jc w:val="center"/>
                              <w:rPr>
                                <w:rFonts w:ascii="Arial" w:hAnsi="Arial" w:cs="Arial"/>
                                <w:color w:val="000000" w:themeColor="text1"/>
                                <w:sz w:val="24"/>
                                <w:szCs w:val="24"/>
                              </w:rPr>
                            </w:pPr>
                            <w:r>
                              <w:rPr>
                                <w:rFonts w:ascii="Arial" w:hAnsi="Arial" w:cs="Arial"/>
                                <w:color w:val="000000" w:themeColor="text1"/>
                                <w:sz w:val="24"/>
                                <w:szCs w:val="24"/>
                              </w:rPr>
                              <w:br/>
                            </w:r>
                          </w:p>
                          <w:p w14:paraId="1222FF13" w14:textId="77777777" w:rsidR="00AE04C4" w:rsidRDefault="00AE04C4" w:rsidP="00965F97">
                            <w:pPr>
                              <w:jc w:val="center"/>
                              <w:rPr>
                                <w:rFonts w:ascii="Arial" w:hAnsi="Arial" w:cs="Arial"/>
                                <w:b/>
                                <w:bCs/>
                                <w:color w:val="0070C0"/>
                                <w:sz w:val="24"/>
                                <w:szCs w:val="24"/>
                                <w:u w:val="single"/>
                              </w:rPr>
                            </w:pPr>
                          </w:p>
                          <w:p w14:paraId="048BBEDB" w14:textId="77777777" w:rsidR="00965F97" w:rsidRPr="00965F97" w:rsidRDefault="00965F97" w:rsidP="00965F97">
                            <w:pPr>
                              <w:jc w:val="center"/>
                              <w:rPr>
                                <w:rFonts w:ascii="Arial" w:hAnsi="Arial" w:cs="Arial"/>
                                <w:b/>
                                <w:bCs/>
                                <w:color w:val="0070C0"/>
                                <w:sz w:val="24"/>
                                <w:szCs w:val="2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90BDE8" id="Rectangle 8" o:spid="_x0000_s1028" style="position:absolute;margin-left:9.05pt;margin-top:567.3pt;width:481.5pt;height:222.4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" fillcolor="white [3212]" strokecolor="white [3212]" strokeweight="1pt">
                <v:textbox>
                  <w:txbxContent>
                    <w:p w14:paraId="44D0A983" w14:textId="63D2820D" w:rsidR="002C620F" w:rsidRDefault="00965F97" w:rsidP="002C620F">
                      <w:pPr>
                        <w:shd w:val="clear" w:color="auto" w:fill="FFFFFF"/>
                        <w:spacing w:before="100" w:beforeAutospacing="1" w:after="100" w:afterAutospacing="1" w:line="240" w:lineRule="auto"/>
                        <w:jc w:val="center"/>
                        <w:rPr>
                          <w:rFonts w:ascii="Arial" w:hAnsi="Arial" w:cs="Arial"/>
                          <w:color w:val="000000" w:themeColor="text1"/>
                          <w:sz w:val="24"/>
                          <w:szCs w:val="24"/>
                        </w:rPr>
                      </w:pPr>
                      <w:r w:rsidRPr="00965F97">
                        <w:rPr>
                          <w:rFonts w:ascii="Arial" w:hAnsi="Arial" w:cs="Arial"/>
                          <w:b/>
                          <w:bCs/>
                          <w:color w:val="0070C0"/>
                          <w:sz w:val="24"/>
                          <w:szCs w:val="24"/>
                          <w:u w:val="single"/>
                        </w:rPr>
                        <w:t>Learning how to read</w:t>
                      </w:r>
                      <w:r w:rsidR="00622AC2">
                        <w:rPr>
                          <w:rFonts w:ascii="Arial" w:hAnsi="Arial" w:cs="Arial"/>
                          <w:b/>
                          <w:bCs/>
                          <w:color w:val="0070C0"/>
                          <w:sz w:val="24"/>
                          <w:szCs w:val="24"/>
                          <w:u w:val="single"/>
                        </w:rPr>
                        <w:t xml:space="preserve"> at home</w:t>
                      </w:r>
                      <w:r w:rsidR="00AE04C4">
                        <w:rPr>
                          <w:rFonts w:ascii="Arial" w:hAnsi="Arial" w:cs="Arial"/>
                          <w:b/>
                          <w:bCs/>
                          <w:color w:val="0070C0"/>
                          <w:sz w:val="24"/>
                          <w:szCs w:val="24"/>
                          <w:u w:val="single"/>
                        </w:rPr>
                        <w:t xml:space="preserve"> using phonics</w:t>
                      </w:r>
                      <w:r w:rsidRPr="00965F97">
                        <w:rPr>
                          <w:rFonts w:ascii="Arial" w:hAnsi="Arial" w:cs="Arial"/>
                          <w:b/>
                          <w:bCs/>
                          <w:color w:val="0070C0"/>
                          <w:sz w:val="24"/>
                          <w:szCs w:val="24"/>
                          <w:u w:val="single"/>
                        </w:rPr>
                        <w:t>:</w:t>
                      </w:r>
                      <w:r w:rsidR="00AE04C4">
                        <w:rPr>
                          <w:rFonts w:ascii="Arial" w:hAnsi="Arial" w:cs="Arial"/>
                          <w:b/>
                          <w:bCs/>
                          <w:color w:val="0070C0"/>
                          <w:sz w:val="24"/>
                          <w:szCs w:val="24"/>
                          <w:u w:val="single"/>
                        </w:rPr>
                        <w:br/>
                      </w:r>
                      <w:r w:rsidR="00AE04C4" w:rsidRPr="00AE04C4">
                        <w:rPr>
                          <w:rFonts w:ascii="Arial" w:hAnsi="Arial" w:cs="Arial"/>
                          <w:sz w:val="24"/>
                          <w:szCs w:val="24"/>
                        </w:rPr>
                        <w:br/>
                      </w:r>
                      <w:r w:rsidR="00AE04C4" w:rsidRPr="00AE04C4">
                        <w:rPr>
                          <w:rFonts w:ascii="Arial" w:hAnsi="Arial" w:cs="Arial"/>
                          <w:color w:val="000000" w:themeColor="text1"/>
                          <w:sz w:val="24"/>
                          <w:szCs w:val="24"/>
                        </w:rPr>
                        <w:t>- At Swingate, we follow the phonics scheme called ‘All Aboard Phonics.’</w:t>
                      </w:r>
                      <w:r w:rsidR="00AE04C4" w:rsidRPr="00AE04C4">
                        <w:rPr>
                          <w:rFonts w:ascii="Arial" w:hAnsi="Arial" w:cs="Arial"/>
                          <w:color w:val="000000" w:themeColor="text1"/>
                          <w:sz w:val="24"/>
                          <w:szCs w:val="24"/>
                        </w:rPr>
                        <w:br/>
                        <w:t xml:space="preserve">- As part of the scheme, your child will have access to decodable books. This means that the words </w:t>
                      </w:r>
                      <w:r w:rsidR="00A855B6">
                        <w:rPr>
                          <w:rFonts w:ascii="Arial" w:hAnsi="Arial" w:cs="Arial"/>
                          <w:color w:val="000000" w:themeColor="text1"/>
                          <w:sz w:val="24"/>
                          <w:szCs w:val="24"/>
                        </w:rPr>
                        <w:t xml:space="preserve">in the books </w:t>
                      </w:r>
                      <w:r w:rsidR="00AE04C4" w:rsidRPr="00AE04C4">
                        <w:rPr>
                          <w:rFonts w:ascii="Arial" w:hAnsi="Arial" w:cs="Arial"/>
                          <w:color w:val="000000" w:themeColor="text1"/>
                          <w:sz w:val="24"/>
                          <w:szCs w:val="24"/>
                        </w:rPr>
                        <w:t>can be sounded out</w:t>
                      </w:r>
                      <w:r w:rsidR="00AE04C4">
                        <w:rPr>
                          <w:rFonts w:ascii="Arial" w:hAnsi="Arial" w:cs="Arial"/>
                          <w:color w:val="000000" w:themeColor="text1"/>
                          <w:sz w:val="24"/>
                          <w:szCs w:val="24"/>
                        </w:rPr>
                        <w:t xml:space="preserve"> using the letter sounds.</w:t>
                      </w:r>
                      <w:r w:rsidR="00AE04C4" w:rsidRPr="00AE04C4">
                        <w:rPr>
                          <w:rFonts w:ascii="Arial" w:hAnsi="Arial" w:cs="Arial"/>
                          <w:color w:val="000000" w:themeColor="text1"/>
                          <w:sz w:val="24"/>
                          <w:szCs w:val="24"/>
                        </w:rPr>
                        <w:t xml:space="preserve"> </w:t>
                      </w:r>
                      <w:r w:rsidR="00AE04C4">
                        <w:rPr>
                          <w:rFonts w:ascii="Arial" w:eastAsia="Times New Roman" w:hAnsi="Arial" w:cs="Arial"/>
                          <w:color w:val="444444"/>
                          <w:sz w:val="24"/>
                          <w:szCs w:val="24"/>
                          <w:lang w:eastAsia="en-GB"/>
                        </w:rPr>
                        <w:br/>
                        <w:t>-</w:t>
                      </w:r>
                      <w:r w:rsidR="00AE04C4">
                        <w:rPr>
                          <w:rFonts w:ascii="Arial" w:eastAsia="Times New Roman" w:hAnsi="Arial" w:cs="Arial"/>
                          <w:color w:val="000000" w:themeColor="text1"/>
                          <w:sz w:val="24"/>
                          <w:szCs w:val="24"/>
                          <w:lang w:eastAsia="en-GB"/>
                        </w:rPr>
                        <w:t xml:space="preserve"> </w:t>
                      </w:r>
                      <w:r w:rsidR="00AE04C4" w:rsidRPr="00AE04C4">
                        <w:rPr>
                          <w:rFonts w:ascii="Arial" w:eastAsia="Times New Roman" w:hAnsi="Arial" w:cs="Arial"/>
                          <w:color w:val="000000" w:themeColor="text1"/>
                          <w:sz w:val="24"/>
                          <w:szCs w:val="24"/>
                          <w:lang w:eastAsia="en-GB"/>
                        </w:rPr>
                        <w:t xml:space="preserve">All </w:t>
                      </w:r>
                      <w:r w:rsidR="00AE04C4">
                        <w:rPr>
                          <w:rFonts w:ascii="Arial" w:eastAsia="Times New Roman" w:hAnsi="Arial" w:cs="Arial"/>
                          <w:color w:val="000000" w:themeColor="text1"/>
                          <w:sz w:val="24"/>
                          <w:szCs w:val="24"/>
                          <w:lang w:eastAsia="en-GB"/>
                        </w:rPr>
                        <w:t xml:space="preserve">of the </w:t>
                      </w:r>
                      <w:r w:rsidR="00AE04C4" w:rsidRPr="00AE04C4">
                        <w:rPr>
                          <w:rFonts w:ascii="Arial" w:eastAsia="Times New Roman" w:hAnsi="Arial" w:cs="Arial"/>
                          <w:color w:val="000000" w:themeColor="text1"/>
                          <w:sz w:val="24"/>
                          <w:szCs w:val="24"/>
                          <w:lang w:eastAsia="en-GB"/>
                        </w:rPr>
                        <w:t xml:space="preserve">decodable books are available on an app which our parents </w:t>
                      </w:r>
                      <w:r w:rsidR="00AE04C4">
                        <w:rPr>
                          <w:rFonts w:ascii="Arial" w:eastAsia="Times New Roman" w:hAnsi="Arial" w:cs="Arial"/>
                          <w:color w:val="000000" w:themeColor="text1"/>
                          <w:sz w:val="24"/>
                          <w:szCs w:val="24"/>
                          <w:lang w:eastAsia="en-GB"/>
                        </w:rPr>
                        <w:t xml:space="preserve">and families </w:t>
                      </w:r>
                      <w:r w:rsidR="00AE04C4" w:rsidRPr="00AE04C4">
                        <w:rPr>
                          <w:rFonts w:ascii="Arial" w:eastAsia="Times New Roman" w:hAnsi="Arial" w:cs="Arial"/>
                          <w:color w:val="000000" w:themeColor="text1"/>
                          <w:sz w:val="24"/>
                          <w:szCs w:val="24"/>
                          <w:lang w:eastAsia="en-GB"/>
                        </w:rPr>
                        <w:t>will be able to access from hom</w:t>
                      </w:r>
                      <w:r w:rsidR="00AE04C4">
                        <w:rPr>
                          <w:rFonts w:ascii="Arial" w:eastAsia="Times New Roman" w:hAnsi="Arial" w:cs="Arial"/>
                          <w:color w:val="000000" w:themeColor="text1"/>
                          <w:sz w:val="24"/>
                          <w:szCs w:val="24"/>
                          <w:lang w:eastAsia="en-GB"/>
                        </w:rPr>
                        <w:t>e to support your child with reading.</w:t>
                      </w:r>
                      <w:r w:rsidR="00BF1ABE">
                        <w:rPr>
                          <w:rFonts w:ascii="Arial" w:eastAsia="Times New Roman" w:hAnsi="Arial" w:cs="Arial"/>
                          <w:color w:val="000000" w:themeColor="text1"/>
                          <w:sz w:val="24"/>
                          <w:szCs w:val="24"/>
                          <w:lang w:eastAsia="en-GB"/>
                        </w:rPr>
                        <w:t xml:space="preserve"> If you have any issues accessing the app, please speak to your child’s class teacher.</w:t>
                      </w:r>
                      <w:r w:rsidR="00AE04C4">
                        <w:rPr>
                          <w:rFonts w:ascii="Arial" w:eastAsia="Times New Roman" w:hAnsi="Arial" w:cs="Arial"/>
                          <w:color w:val="444444"/>
                          <w:sz w:val="24"/>
                          <w:szCs w:val="24"/>
                          <w:lang w:eastAsia="en-GB"/>
                        </w:rPr>
                        <w:br/>
                        <w:t xml:space="preserve">- </w:t>
                      </w:r>
                      <w:r w:rsidR="00FE66C7">
                        <w:rPr>
                          <w:rFonts w:ascii="Arial" w:hAnsi="Arial" w:cs="Arial"/>
                          <w:color w:val="000000" w:themeColor="text1"/>
                          <w:sz w:val="24"/>
                          <w:szCs w:val="24"/>
                        </w:rPr>
                        <w:t>There</w:t>
                      </w:r>
                      <w:r w:rsidR="00FE66C7">
                        <w:rPr>
                          <w:rFonts w:ascii="Arial" w:hAnsi="Arial" w:cs="Arial"/>
                          <w:color w:val="000000" w:themeColor="text1"/>
                          <w:sz w:val="24"/>
                          <w:szCs w:val="24"/>
                        </w:rPr>
                        <w:t xml:space="preserve"> are s</w:t>
                      </w:r>
                      <w:r w:rsidR="00FE66C7" w:rsidRPr="00AE04C4">
                        <w:rPr>
                          <w:rFonts w:ascii="Arial" w:hAnsi="Arial" w:cs="Arial"/>
                          <w:color w:val="000000" w:themeColor="text1"/>
                          <w:sz w:val="24"/>
                          <w:szCs w:val="24"/>
                        </w:rPr>
                        <w:t>ome words</w:t>
                      </w:r>
                      <w:r w:rsidR="00FE66C7">
                        <w:rPr>
                          <w:rFonts w:ascii="Arial" w:hAnsi="Arial" w:cs="Arial"/>
                          <w:color w:val="000000" w:themeColor="text1"/>
                          <w:sz w:val="24"/>
                          <w:szCs w:val="24"/>
                        </w:rPr>
                        <w:t xml:space="preserve"> that</w:t>
                      </w:r>
                      <w:r w:rsidR="00FE66C7" w:rsidRPr="00AE04C4">
                        <w:rPr>
                          <w:rFonts w:ascii="Arial" w:hAnsi="Arial" w:cs="Arial"/>
                          <w:color w:val="000000" w:themeColor="text1"/>
                          <w:sz w:val="24"/>
                          <w:szCs w:val="24"/>
                        </w:rPr>
                        <w:t xml:space="preserve"> cannot be sounded out. These are called High Frequency Words. The first 45 HFW are listed below.</w:t>
                      </w:r>
                      <w:r w:rsidR="00FE66C7">
                        <w:rPr>
                          <w:rFonts w:ascii="Arial" w:hAnsi="Arial" w:cs="Arial"/>
                          <w:color w:val="000000" w:themeColor="text1"/>
                          <w:sz w:val="24"/>
                          <w:szCs w:val="24"/>
                        </w:rPr>
                        <w:t xml:space="preserve"> We use the letter names to teach the spelling of HFW.</w:t>
                      </w:r>
                      <w:r w:rsidR="002C620F">
                        <w:rPr>
                          <w:rFonts w:ascii="Arial" w:hAnsi="Arial" w:cs="Arial"/>
                          <w:color w:val="000000" w:themeColor="text1"/>
                          <w:sz w:val="24"/>
                          <w:szCs w:val="24"/>
                        </w:rPr>
                        <w:br/>
                        <w:t xml:space="preserve">- </w:t>
                      </w:r>
                      <w:r w:rsidR="000750B2">
                        <w:rPr>
                          <w:rFonts w:ascii="Arial" w:hAnsi="Arial" w:cs="Arial"/>
                          <w:sz w:val="24"/>
                          <w:szCs w:val="24"/>
                        </w:rPr>
                        <w:t>Encourage your child to follow the words with their fingers – this helps them to keep track of what they are reading.</w:t>
                      </w:r>
                      <w:r w:rsidR="000750B2">
                        <w:rPr>
                          <w:rFonts w:ascii="Arial" w:hAnsi="Arial" w:cs="Arial"/>
                          <w:sz w:val="24"/>
                          <w:szCs w:val="24"/>
                        </w:rPr>
                        <w:br/>
                        <w:t xml:space="preserve">- </w:t>
                      </w:r>
                      <w:r w:rsidR="00B26275">
                        <w:rPr>
                          <w:rFonts w:ascii="Arial" w:hAnsi="Arial" w:cs="Arial"/>
                          <w:sz w:val="24"/>
                          <w:szCs w:val="24"/>
                        </w:rPr>
                        <w:t>Remember, i</w:t>
                      </w:r>
                      <w:r w:rsidR="00B26275">
                        <w:rPr>
                          <w:rFonts w:ascii="Arial" w:hAnsi="Arial" w:cs="Arial"/>
                          <w:sz w:val="24"/>
                          <w:szCs w:val="24"/>
                        </w:rPr>
                        <w:t>t is okay for reading time to vary each day; a good 5 minutes is better than a difficult 15 minutes.</w:t>
                      </w:r>
                    </w:p>
                    <w:p w14:paraId="0785ED9B" w14:textId="77777777" w:rsidR="002C620F" w:rsidRPr="00AE04C4" w:rsidRDefault="002C620F" w:rsidP="00C9617B">
                      <w:pPr>
                        <w:shd w:val="clear" w:color="auto" w:fill="FFFFFF"/>
                        <w:spacing w:before="100" w:beforeAutospacing="1" w:after="100" w:afterAutospacing="1" w:line="240" w:lineRule="auto"/>
                        <w:jc w:val="center"/>
                        <w:rPr>
                          <w:rFonts w:ascii="Arial" w:eastAsia="Times New Roman" w:hAnsi="Arial" w:cs="Arial"/>
                          <w:color w:val="444444"/>
                          <w:sz w:val="24"/>
                          <w:szCs w:val="24"/>
                          <w:lang w:eastAsia="en-GB"/>
                        </w:rPr>
                      </w:pPr>
                    </w:p>
                    <w:p w14:paraId="3A87DC78" w14:textId="03F9128C" w:rsidR="00AE04C4" w:rsidRPr="00AE04C4" w:rsidRDefault="00AE04C4" w:rsidP="00AE04C4">
                      <w:pPr>
                        <w:jc w:val="center"/>
                        <w:rPr>
                          <w:rFonts w:ascii="Arial" w:hAnsi="Arial" w:cs="Arial"/>
                          <w:color w:val="000000" w:themeColor="text1"/>
                          <w:sz w:val="24"/>
                          <w:szCs w:val="24"/>
                        </w:rPr>
                      </w:pPr>
                      <w:r>
                        <w:rPr>
                          <w:rFonts w:ascii="Arial" w:hAnsi="Arial" w:cs="Arial"/>
                          <w:color w:val="000000" w:themeColor="text1"/>
                          <w:sz w:val="24"/>
                          <w:szCs w:val="24"/>
                        </w:rPr>
                        <w:br/>
                      </w:r>
                    </w:p>
                    <w:p w14:paraId="1222FF13" w14:textId="77777777" w:rsidR="00AE04C4" w:rsidRDefault="00AE04C4" w:rsidP="00965F97">
                      <w:pPr>
                        <w:jc w:val="center"/>
                        <w:rPr>
                          <w:rFonts w:ascii="Arial" w:hAnsi="Arial" w:cs="Arial"/>
                          <w:b/>
                          <w:bCs/>
                          <w:color w:val="0070C0"/>
                          <w:sz w:val="24"/>
                          <w:szCs w:val="24"/>
                          <w:u w:val="single"/>
                        </w:rPr>
                      </w:pPr>
                    </w:p>
                    <w:p w14:paraId="048BBEDB" w14:textId="77777777" w:rsidR="00965F97" w:rsidRPr="00965F97" w:rsidRDefault="00965F97" w:rsidP="00965F97">
                      <w:pPr>
                        <w:jc w:val="center"/>
                        <w:rPr>
                          <w:rFonts w:ascii="Arial" w:hAnsi="Arial" w:cs="Arial"/>
                          <w:b/>
                          <w:bCs/>
                          <w:color w:val="0070C0"/>
                          <w:sz w:val="24"/>
                          <w:szCs w:val="24"/>
                          <w:u w:val="single"/>
                        </w:rPr>
                      </w:pPr>
                    </w:p>
                  </w:txbxContent>
                </v:textbox>
              </v:rect>
            </w:pict>
          </mc:Fallback>
        </mc:AlternateContent>
      </w:r>
      <w:r w:rsidR="00B26275" w:rsidRPr="00965F97">
        <w:rPr>
          <w:noProof/>
        </w:rPr>
        <w:drawing>
          <wp:anchor distT="0" distB="0" distL="114300" distR="114300" simplePos="0" relativeHeight="251665408" behindDoc="1" locked="0" layoutInCell="1" allowOverlap="1" wp14:anchorId="1669A0A5" wp14:editId="68503922">
            <wp:simplePos x="0" y="0"/>
            <wp:positionH relativeFrom="column">
              <wp:posOffset>292393</wp:posOffset>
            </wp:positionH>
            <wp:positionV relativeFrom="paragraph">
              <wp:posOffset>10214581</wp:posOffset>
            </wp:positionV>
            <wp:extent cx="3875405" cy="2721610"/>
            <wp:effectExtent l="0" t="0" r="0" b="2540"/>
            <wp:wrapTight wrapText="bothSides">
              <wp:wrapPolygon edited="0">
                <wp:start x="0" y="0"/>
                <wp:lineTo x="0" y="21469"/>
                <wp:lineTo x="21448" y="21469"/>
                <wp:lineTo x="2144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875405" cy="2721610"/>
                    </a:xfrm>
                    <a:prstGeom prst="rect">
                      <a:avLst/>
                    </a:prstGeom>
                  </pic:spPr>
                </pic:pic>
              </a:graphicData>
            </a:graphic>
            <wp14:sizeRelH relativeFrom="page">
              <wp14:pctWidth>0</wp14:pctWidth>
            </wp14:sizeRelH>
            <wp14:sizeRelV relativeFrom="page">
              <wp14:pctHeight>0</wp14:pctHeight>
            </wp14:sizeRelV>
          </wp:anchor>
        </w:drawing>
      </w:r>
      <w:r w:rsidR="000750B2" w:rsidRPr="00F70FD6">
        <w:rPr>
          <w:noProof/>
        </w:rPr>
        <w:drawing>
          <wp:anchor distT="0" distB="0" distL="114300" distR="114300" simplePos="0" relativeHeight="251663360" behindDoc="1" locked="0" layoutInCell="1" allowOverlap="1" wp14:anchorId="2C0B99C2" wp14:editId="2FCFF359">
            <wp:simplePos x="0" y="0"/>
            <wp:positionH relativeFrom="column">
              <wp:posOffset>573604</wp:posOffset>
            </wp:positionH>
            <wp:positionV relativeFrom="paragraph">
              <wp:posOffset>4434888</wp:posOffset>
            </wp:positionV>
            <wp:extent cx="1915795" cy="2559685"/>
            <wp:effectExtent l="0" t="0" r="8255" b="0"/>
            <wp:wrapTight wrapText="bothSides">
              <wp:wrapPolygon edited="0">
                <wp:start x="430" y="0"/>
                <wp:lineTo x="0" y="322"/>
                <wp:lineTo x="0" y="21059"/>
                <wp:lineTo x="430" y="21380"/>
                <wp:lineTo x="21049" y="21380"/>
                <wp:lineTo x="21478" y="21059"/>
                <wp:lineTo x="21478" y="322"/>
                <wp:lineTo x="21049" y="0"/>
                <wp:lineTo x="43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15795" cy="2559685"/>
                    </a:xfrm>
                    <a:prstGeom prst="rect">
                      <a:avLst/>
                    </a:prstGeom>
                    <a:effectLst>
                      <a:softEdge rad="88900"/>
                    </a:effectLst>
                  </pic:spPr>
                </pic:pic>
              </a:graphicData>
            </a:graphic>
            <wp14:sizeRelH relativeFrom="page">
              <wp14:pctWidth>0</wp14:pctWidth>
            </wp14:sizeRelH>
            <wp14:sizeRelV relativeFrom="page">
              <wp14:pctHeight>0</wp14:pctHeight>
            </wp14:sizeRelV>
          </wp:anchor>
        </w:drawing>
      </w:r>
      <w:r w:rsidR="00C9617B" w:rsidRPr="00F70FD6">
        <w:rPr>
          <w:noProof/>
        </w:rPr>
        <w:drawing>
          <wp:anchor distT="0" distB="0" distL="114300" distR="114300" simplePos="0" relativeHeight="251664384" behindDoc="1" locked="0" layoutInCell="1" allowOverlap="1" wp14:anchorId="1335D738" wp14:editId="463AAB9B">
            <wp:simplePos x="0" y="0"/>
            <wp:positionH relativeFrom="column">
              <wp:posOffset>6476375</wp:posOffset>
            </wp:positionH>
            <wp:positionV relativeFrom="paragraph">
              <wp:posOffset>7442519</wp:posOffset>
            </wp:positionV>
            <wp:extent cx="3697492" cy="2465070"/>
            <wp:effectExtent l="0" t="0" r="0" b="0"/>
            <wp:wrapTight wrapText="bothSides">
              <wp:wrapPolygon edited="0">
                <wp:start x="223" y="0"/>
                <wp:lineTo x="0" y="334"/>
                <wp:lineTo x="0" y="21032"/>
                <wp:lineTo x="223" y="21366"/>
                <wp:lineTo x="21259" y="21366"/>
                <wp:lineTo x="21481" y="21032"/>
                <wp:lineTo x="21481" y="334"/>
                <wp:lineTo x="21259" y="0"/>
                <wp:lineTo x="223"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97492" cy="2465070"/>
                    </a:xfrm>
                    <a:prstGeom prst="rect">
                      <a:avLst/>
                    </a:prstGeom>
                    <a:effectLst>
                      <a:softEdge rad="88900"/>
                    </a:effectLst>
                  </pic:spPr>
                </pic:pic>
              </a:graphicData>
            </a:graphic>
            <wp14:sizeRelH relativeFrom="page">
              <wp14:pctWidth>0</wp14:pctWidth>
            </wp14:sizeRelH>
            <wp14:sizeRelV relativeFrom="page">
              <wp14:pctHeight>0</wp14:pctHeight>
            </wp14:sizeRelV>
          </wp:anchor>
        </w:drawing>
      </w:r>
      <w:r w:rsidR="00622AC2">
        <w:rPr>
          <w:noProof/>
        </w:rPr>
        <mc:AlternateContent>
          <mc:Choice Requires="wps">
            <w:drawing>
              <wp:anchor distT="0" distB="0" distL="114300" distR="114300" simplePos="0" relativeHeight="251672576" behindDoc="0" locked="0" layoutInCell="1" allowOverlap="1" wp14:anchorId="5FBF2F37" wp14:editId="128FAED9">
                <wp:simplePos x="0" y="0"/>
                <wp:positionH relativeFrom="column">
                  <wp:posOffset>114272</wp:posOffset>
                </wp:positionH>
                <wp:positionV relativeFrom="paragraph">
                  <wp:posOffset>2338676</wp:posOffset>
                </wp:positionV>
                <wp:extent cx="8050696" cy="2186609"/>
                <wp:effectExtent l="0" t="0" r="26670" b="23495"/>
                <wp:wrapNone/>
                <wp:docPr id="11" name="Rectangle 11"/>
                <wp:cNvGraphicFramePr/>
                <a:graphic xmlns:a="http://schemas.openxmlformats.org/drawingml/2006/main">
                  <a:graphicData uri="http://schemas.microsoft.com/office/word/2010/wordprocessingShape">
                    <wps:wsp>
                      <wps:cNvSpPr/>
                      <wps:spPr>
                        <a:xfrm>
                          <a:off x="0" y="0"/>
                          <a:ext cx="8050696" cy="2186609"/>
                        </a:xfrm>
                        <a:prstGeom prst="rect">
                          <a:avLst/>
                        </a:prstGeom>
                        <a:solidFill>
                          <a:sysClr val="window" lastClr="FFFFFF"/>
                        </a:solidFill>
                        <a:ln w="12700" cap="flat" cmpd="sng" algn="ctr">
                          <a:solidFill>
                            <a:sysClr val="window" lastClr="FFFFFF"/>
                          </a:solidFill>
                          <a:prstDash val="solid"/>
                          <a:miter lim="800000"/>
                        </a:ln>
                        <a:effectLst/>
                      </wps:spPr>
                      <wps:txbx>
                        <w:txbxContent>
                          <w:p w14:paraId="5E24DDFE" w14:textId="2EF297F3" w:rsidR="005E774B" w:rsidRPr="005E774B" w:rsidRDefault="005E774B" w:rsidP="005E774B">
                            <w:pPr>
                              <w:jc w:val="center"/>
                              <w:rPr>
                                <w:rFonts w:ascii="Arial" w:hAnsi="Arial" w:cs="Arial"/>
                                <w:b/>
                                <w:bCs/>
                                <w:color w:val="7030A0"/>
                                <w:sz w:val="24"/>
                                <w:szCs w:val="24"/>
                                <w:u w:val="single"/>
                              </w:rPr>
                            </w:pPr>
                            <w:r w:rsidRPr="005E774B">
                              <w:rPr>
                                <w:rFonts w:ascii="Arial" w:hAnsi="Arial" w:cs="Arial"/>
                                <w:b/>
                                <w:bCs/>
                                <w:color w:val="7030A0"/>
                                <w:sz w:val="24"/>
                                <w:szCs w:val="24"/>
                                <w:u w:val="single"/>
                              </w:rPr>
                              <w:t>Supporting reading:</w:t>
                            </w:r>
                          </w:p>
                          <w:p w14:paraId="137A4DC6" w14:textId="1D022689" w:rsidR="005E774B" w:rsidRDefault="005E774B" w:rsidP="005E774B">
                            <w:pPr>
                              <w:jc w:val="center"/>
                              <w:rPr>
                                <w:rFonts w:ascii="Arial" w:hAnsi="Arial" w:cs="Arial"/>
                                <w:color w:val="000000" w:themeColor="text1"/>
                                <w:sz w:val="24"/>
                                <w:szCs w:val="24"/>
                              </w:rPr>
                            </w:pPr>
                            <w:r>
                              <w:rPr>
                                <w:rFonts w:ascii="Arial" w:hAnsi="Arial" w:cs="Arial"/>
                                <w:color w:val="000000" w:themeColor="text1"/>
                                <w:sz w:val="24"/>
                                <w:szCs w:val="24"/>
                              </w:rPr>
                              <w:t>There are lots of activities that you can do at home that support young children to develop their reading and language skills:</w:t>
                            </w:r>
                          </w:p>
                          <w:p w14:paraId="44AB365B" w14:textId="4AC7CBE4" w:rsidR="005E774B" w:rsidRDefault="005E774B" w:rsidP="005E774B">
                            <w:pPr>
                              <w:pStyle w:val="ListParagraph"/>
                              <w:numPr>
                                <w:ilvl w:val="0"/>
                                <w:numId w:val="1"/>
                              </w:numPr>
                              <w:jc w:val="center"/>
                              <w:rPr>
                                <w:rFonts w:ascii="Arial" w:hAnsi="Arial" w:cs="Arial"/>
                                <w:color w:val="000000" w:themeColor="text1"/>
                                <w:sz w:val="24"/>
                                <w:szCs w:val="24"/>
                              </w:rPr>
                            </w:pPr>
                            <w:r>
                              <w:rPr>
                                <w:rFonts w:ascii="Arial" w:hAnsi="Arial" w:cs="Arial"/>
                                <w:color w:val="000000" w:themeColor="text1"/>
                                <w:sz w:val="24"/>
                                <w:szCs w:val="24"/>
                              </w:rPr>
                              <w:t>Singing nursery rhymes, counting songs and the alphabet.</w:t>
                            </w:r>
                          </w:p>
                          <w:p w14:paraId="6DE5C1DE" w14:textId="657C932C" w:rsidR="005E774B" w:rsidRDefault="005E774B" w:rsidP="005E774B">
                            <w:pPr>
                              <w:pStyle w:val="ListParagraph"/>
                              <w:numPr>
                                <w:ilvl w:val="0"/>
                                <w:numId w:val="1"/>
                              </w:numPr>
                              <w:jc w:val="center"/>
                              <w:rPr>
                                <w:rFonts w:ascii="Arial" w:hAnsi="Arial" w:cs="Arial"/>
                                <w:color w:val="000000" w:themeColor="text1"/>
                                <w:sz w:val="24"/>
                                <w:szCs w:val="24"/>
                              </w:rPr>
                            </w:pPr>
                            <w:r>
                              <w:rPr>
                                <w:rFonts w:ascii="Arial" w:hAnsi="Arial" w:cs="Arial"/>
                                <w:color w:val="000000" w:themeColor="text1"/>
                                <w:sz w:val="24"/>
                                <w:szCs w:val="24"/>
                              </w:rPr>
                              <w:t>Listening to stories</w:t>
                            </w:r>
                            <w:r w:rsidR="00622AC2">
                              <w:rPr>
                                <w:rFonts w:ascii="Arial" w:hAnsi="Arial" w:cs="Arial"/>
                                <w:color w:val="000000" w:themeColor="text1"/>
                                <w:sz w:val="24"/>
                                <w:szCs w:val="24"/>
                              </w:rPr>
                              <w:t xml:space="preserve"> via audio books.</w:t>
                            </w:r>
                          </w:p>
                          <w:p w14:paraId="6946A592" w14:textId="7726E974" w:rsidR="005E774B" w:rsidRDefault="005E774B" w:rsidP="005E774B">
                            <w:pPr>
                              <w:pStyle w:val="ListParagraph"/>
                              <w:numPr>
                                <w:ilvl w:val="0"/>
                                <w:numId w:val="1"/>
                              </w:numPr>
                              <w:jc w:val="center"/>
                              <w:rPr>
                                <w:rFonts w:ascii="Arial" w:hAnsi="Arial" w:cs="Arial"/>
                                <w:color w:val="000000" w:themeColor="text1"/>
                                <w:sz w:val="24"/>
                                <w:szCs w:val="24"/>
                              </w:rPr>
                            </w:pPr>
                            <w:r>
                              <w:rPr>
                                <w:rFonts w:ascii="Arial" w:hAnsi="Arial" w:cs="Arial"/>
                                <w:color w:val="000000" w:themeColor="text1"/>
                                <w:sz w:val="24"/>
                                <w:szCs w:val="24"/>
                              </w:rPr>
                              <w:t>Making up your own stories using picture</w:t>
                            </w:r>
                            <w:r w:rsidR="00622AC2">
                              <w:rPr>
                                <w:rFonts w:ascii="Arial" w:hAnsi="Arial" w:cs="Arial"/>
                                <w:color w:val="000000" w:themeColor="text1"/>
                                <w:sz w:val="24"/>
                                <w:szCs w:val="24"/>
                              </w:rPr>
                              <w:t>s</w:t>
                            </w:r>
                            <w:r>
                              <w:rPr>
                                <w:rFonts w:ascii="Arial" w:hAnsi="Arial" w:cs="Arial"/>
                                <w:color w:val="000000" w:themeColor="text1"/>
                                <w:sz w:val="24"/>
                                <w:szCs w:val="24"/>
                              </w:rPr>
                              <w:t xml:space="preserve"> or books with no words in.</w:t>
                            </w:r>
                          </w:p>
                          <w:p w14:paraId="7FB858D2" w14:textId="2AD70B9E" w:rsidR="005E774B" w:rsidRDefault="005E774B" w:rsidP="005E774B">
                            <w:pPr>
                              <w:pStyle w:val="ListParagraph"/>
                              <w:numPr>
                                <w:ilvl w:val="0"/>
                                <w:numId w:val="1"/>
                              </w:numPr>
                              <w:jc w:val="center"/>
                              <w:rPr>
                                <w:rFonts w:ascii="Arial" w:hAnsi="Arial" w:cs="Arial"/>
                                <w:color w:val="000000" w:themeColor="text1"/>
                                <w:sz w:val="24"/>
                                <w:szCs w:val="24"/>
                              </w:rPr>
                            </w:pPr>
                            <w:r>
                              <w:rPr>
                                <w:rFonts w:ascii="Arial" w:hAnsi="Arial" w:cs="Arial"/>
                                <w:color w:val="000000" w:themeColor="text1"/>
                                <w:sz w:val="24"/>
                                <w:szCs w:val="24"/>
                              </w:rPr>
                              <w:t>Talking about what you can see around you such as road signs, shop names and letters in the environment.</w:t>
                            </w:r>
                          </w:p>
                          <w:p w14:paraId="16E56546" w14:textId="619F5ABF" w:rsidR="00622AC2" w:rsidRDefault="00622AC2" w:rsidP="005E774B">
                            <w:pPr>
                              <w:pStyle w:val="ListParagraph"/>
                              <w:numPr>
                                <w:ilvl w:val="0"/>
                                <w:numId w:val="1"/>
                              </w:numPr>
                              <w:jc w:val="center"/>
                              <w:rPr>
                                <w:rFonts w:ascii="Arial" w:hAnsi="Arial" w:cs="Arial"/>
                                <w:color w:val="000000" w:themeColor="text1"/>
                                <w:sz w:val="24"/>
                                <w:szCs w:val="24"/>
                              </w:rPr>
                            </w:pPr>
                            <w:r>
                              <w:rPr>
                                <w:rFonts w:ascii="Arial" w:hAnsi="Arial" w:cs="Arial"/>
                                <w:color w:val="000000" w:themeColor="text1"/>
                                <w:sz w:val="24"/>
                                <w:szCs w:val="24"/>
                              </w:rPr>
                              <w:t>Drawing pictures and talking about them can turn into an amazing adventure story.</w:t>
                            </w:r>
                          </w:p>
                          <w:p w14:paraId="39694347" w14:textId="773733D5" w:rsidR="00622AC2" w:rsidRPr="005E774B" w:rsidRDefault="00622AC2" w:rsidP="005E774B">
                            <w:pPr>
                              <w:pStyle w:val="ListParagraph"/>
                              <w:numPr>
                                <w:ilvl w:val="0"/>
                                <w:numId w:val="1"/>
                              </w:numPr>
                              <w:jc w:val="center"/>
                              <w:rPr>
                                <w:rFonts w:ascii="Arial" w:hAnsi="Arial" w:cs="Arial"/>
                                <w:color w:val="000000" w:themeColor="text1"/>
                                <w:sz w:val="24"/>
                                <w:szCs w:val="24"/>
                              </w:rPr>
                            </w:pPr>
                            <w:r>
                              <w:rPr>
                                <w:rFonts w:ascii="Arial" w:hAnsi="Arial" w:cs="Arial"/>
                                <w:color w:val="000000" w:themeColor="text1"/>
                                <w:sz w:val="24"/>
                                <w:szCs w:val="24"/>
                              </w:rPr>
                              <w:t>Make time for conversation. The language that your child hears at home will form their own vocabulary and the way they communicate with others.</w:t>
                            </w:r>
                          </w:p>
                          <w:p w14:paraId="56066DAF" w14:textId="77777777" w:rsidR="005E774B" w:rsidRPr="00965F97" w:rsidRDefault="005E774B" w:rsidP="005E774B">
                            <w:pPr>
                              <w:jc w:val="center"/>
                              <w:rPr>
                                <w:rFonts w:ascii="Arial" w:hAnsi="Arial" w:cs="Arial"/>
                                <w:b/>
                                <w:bCs/>
                                <w:color w:val="0070C0"/>
                                <w:sz w:val="24"/>
                                <w:szCs w:val="2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F2F37" id="Rectangle 11" o:spid="_x0000_s1029" style="position:absolute;margin-left:9pt;margin-top:184.15pt;width:633.9pt;height:172.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" fillcolor="window" strokecolor="window" strokeweight="1pt">
                <v:textbox>
                  <w:txbxContent>
                    <w:p w14:paraId="5E24DDFE" w14:textId="2EF297F3" w:rsidR="005E774B" w:rsidRPr="005E774B" w:rsidRDefault="005E774B" w:rsidP="005E774B">
                      <w:pPr>
                        <w:jc w:val="center"/>
                        <w:rPr>
                          <w:rFonts w:ascii="Arial" w:hAnsi="Arial" w:cs="Arial"/>
                          <w:b/>
                          <w:bCs/>
                          <w:color w:val="7030A0"/>
                          <w:sz w:val="24"/>
                          <w:szCs w:val="24"/>
                          <w:u w:val="single"/>
                        </w:rPr>
                      </w:pPr>
                      <w:r w:rsidRPr="005E774B">
                        <w:rPr>
                          <w:rFonts w:ascii="Arial" w:hAnsi="Arial" w:cs="Arial"/>
                          <w:b/>
                          <w:bCs/>
                          <w:color w:val="7030A0"/>
                          <w:sz w:val="24"/>
                          <w:szCs w:val="24"/>
                          <w:u w:val="single"/>
                        </w:rPr>
                        <w:t>Supporting reading:</w:t>
                      </w:r>
                    </w:p>
                    <w:p w14:paraId="137A4DC6" w14:textId="1D022689" w:rsidR="005E774B" w:rsidRDefault="005E774B" w:rsidP="005E774B">
                      <w:pPr>
                        <w:jc w:val="center"/>
                        <w:rPr>
                          <w:rFonts w:ascii="Arial" w:hAnsi="Arial" w:cs="Arial"/>
                          <w:color w:val="000000" w:themeColor="text1"/>
                          <w:sz w:val="24"/>
                          <w:szCs w:val="24"/>
                        </w:rPr>
                      </w:pPr>
                      <w:r>
                        <w:rPr>
                          <w:rFonts w:ascii="Arial" w:hAnsi="Arial" w:cs="Arial"/>
                          <w:color w:val="000000" w:themeColor="text1"/>
                          <w:sz w:val="24"/>
                          <w:szCs w:val="24"/>
                        </w:rPr>
                        <w:t>There are lots of activities that you can do at home that support young children to develop their reading and language skills:</w:t>
                      </w:r>
                    </w:p>
                    <w:p w14:paraId="44AB365B" w14:textId="4AC7CBE4" w:rsidR="005E774B" w:rsidRDefault="005E774B" w:rsidP="005E774B">
                      <w:pPr>
                        <w:pStyle w:val="ListParagraph"/>
                        <w:numPr>
                          <w:ilvl w:val="0"/>
                          <w:numId w:val="1"/>
                        </w:numPr>
                        <w:jc w:val="center"/>
                        <w:rPr>
                          <w:rFonts w:ascii="Arial" w:hAnsi="Arial" w:cs="Arial"/>
                          <w:color w:val="000000" w:themeColor="text1"/>
                          <w:sz w:val="24"/>
                          <w:szCs w:val="24"/>
                        </w:rPr>
                      </w:pPr>
                      <w:r>
                        <w:rPr>
                          <w:rFonts w:ascii="Arial" w:hAnsi="Arial" w:cs="Arial"/>
                          <w:color w:val="000000" w:themeColor="text1"/>
                          <w:sz w:val="24"/>
                          <w:szCs w:val="24"/>
                        </w:rPr>
                        <w:t>Singing nursery rhymes, counting songs and the alphabet.</w:t>
                      </w:r>
                    </w:p>
                    <w:p w14:paraId="6DE5C1DE" w14:textId="657C932C" w:rsidR="005E774B" w:rsidRDefault="005E774B" w:rsidP="005E774B">
                      <w:pPr>
                        <w:pStyle w:val="ListParagraph"/>
                        <w:numPr>
                          <w:ilvl w:val="0"/>
                          <w:numId w:val="1"/>
                        </w:numPr>
                        <w:jc w:val="center"/>
                        <w:rPr>
                          <w:rFonts w:ascii="Arial" w:hAnsi="Arial" w:cs="Arial"/>
                          <w:color w:val="000000" w:themeColor="text1"/>
                          <w:sz w:val="24"/>
                          <w:szCs w:val="24"/>
                        </w:rPr>
                      </w:pPr>
                      <w:r>
                        <w:rPr>
                          <w:rFonts w:ascii="Arial" w:hAnsi="Arial" w:cs="Arial"/>
                          <w:color w:val="000000" w:themeColor="text1"/>
                          <w:sz w:val="24"/>
                          <w:szCs w:val="24"/>
                        </w:rPr>
                        <w:t>Listening to stories</w:t>
                      </w:r>
                      <w:r w:rsidR="00622AC2">
                        <w:rPr>
                          <w:rFonts w:ascii="Arial" w:hAnsi="Arial" w:cs="Arial"/>
                          <w:color w:val="000000" w:themeColor="text1"/>
                          <w:sz w:val="24"/>
                          <w:szCs w:val="24"/>
                        </w:rPr>
                        <w:t xml:space="preserve"> via audio books.</w:t>
                      </w:r>
                    </w:p>
                    <w:p w14:paraId="6946A592" w14:textId="7726E974" w:rsidR="005E774B" w:rsidRDefault="005E774B" w:rsidP="005E774B">
                      <w:pPr>
                        <w:pStyle w:val="ListParagraph"/>
                        <w:numPr>
                          <w:ilvl w:val="0"/>
                          <w:numId w:val="1"/>
                        </w:numPr>
                        <w:jc w:val="center"/>
                        <w:rPr>
                          <w:rFonts w:ascii="Arial" w:hAnsi="Arial" w:cs="Arial"/>
                          <w:color w:val="000000" w:themeColor="text1"/>
                          <w:sz w:val="24"/>
                          <w:szCs w:val="24"/>
                        </w:rPr>
                      </w:pPr>
                      <w:r>
                        <w:rPr>
                          <w:rFonts w:ascii="Arial" w:hAnsi="Arial" w:cs="Arial"/>
                          <w:color w:val="000000" w:themeColor="text1"/>
                          <w:sz w:val="24"/>
                          <w:szCs w:val="24"/>
                        </w:rPr>
                        <w:t>Making up your own stories using picture</w:t>
                      </w:r>
                      <w:r w:rsidR="00622AC2">
                        <w:rPr>
                          <w:rFonts w:ascii="Arial" w:hAnsi="Arial" w:cs="Arial"/>
                          <w:color w:val="000000" w:themeColor="text1"/>
                          <w:sz w:val="24"/>
                          <w:szCs w:val="24"/>
                        </w:rPr>
                        <w:t>s</w:t>
                      </w:r>
                      <w:r>
                        <w:rPr>
                          <w:rFonts w:ascii="Arial" w:hAnsi="Arial" w:cs="Arial"/>
                          <w:color w:val="000000" w:themeColor="text1"/>
                          <w:sz w:val="24"/>
                          <w:szCs w:val="24"/>
                        </w:rPr>
                        <w:t xml:space="preserve"> or books with no words in.</w:t>
                      </w:r>
                    </w:p>
                    <w:p w14:paraId="7FB858D2" w14:textId="2AD70B9E" w:rsidR="005E774B" w:rsidRDefault="005E774B" w:rsidP="005E774B">
                      <w:pPr>
                        <w:pStyle w:val="ListParagraph"/>
                        <w:numPr>
                          <w:ilvl w:val="0"/>
                          <w:numId w:val="1"/>
                        </w:numPr>
                        <w:jc w:val="center"/>
                        <w:rPr>
                          <w:rFonts w:ascii="Arial" w:hAnsi="Arial" w:cs="Arial"/>
                          <w:color w:val="000000" w:themeColor="text1"/>
                          <w:sz w:val="24"/>
                          <w:szCs w:val="24"/>
                        </w:rPr>
                      </w:pPr>
                      <w:r>
                        <w:rPr>
                          <w:rFonts w:ascii="Arial" w:hAnsi="Arial" w:cs="Arial"/>
                          <w:color w:val="000000" w:themeColor="text1"/>
                          <w:sz w:val="24"/>
                          <w:szCs w:val="24"/>
                        </w:rPr>
                        <w:t>Talking about what you can see around you such as road signs, shop names and letters in the environment.</w:t>
                      </w:r>
                    </w:p>
                    <w:p w14:paraId="16E56546" w14:textId="619F5ABF" w:rsidR="00622AC2" w:rsidRDefault="00622AC2" w:rsidP="005E774B">
                      <w:pPr>
                        <w:pStyle w:val="ListParagraph"/>
                        <w:numPr>
                          <w:ilvl w:val="0"/>
                          <w:numId w:val="1"/>
                        </w:numPr>
                        <w:jc w:val="center"/>
                        <w:rPr>
                          <w:rFonts w:ascii="Arial" w:hAnsi="Arial" w:cs="Arial"/>
                          <w:color w:val="000000" w:themeColor="text1"/>
                          <w:sz w:val="24"/>
                          <w:szCs w:val="24"/>
                        </w:rPr>
                      </w:pPr>
                      <w:r>
                        <w:rPr>
                          <w:rFonts w:ascii="Arial" w:hAnsi="Arial" w:cs="Arial"/>
                          <w:color w:val="000000" w:themeColor="text1"/>
                          <w:sz w:val="24"/>
                          <w:szCs w:val="24"/>
                        </w:rPr>
                        <w:t>Drawing pictures and talking about them can turn into an amazing adventure story.</w:t>
                      </w:r>
                    </w:p>
                    <w:p w14:paraId="39694347" w14:textId="773733D5" w:rsidR="00622AC2" w:rsidRPr="005E774B" w:rsidRDefault="00622AC2" w:rsidP="005E774B">
                      <w:pPr>
                        <w:pStyle w:val="ListParagraph"/>
                        <w:numPr>
                          <w:ilvl w:val="0"/>
                          <w:numId w:val="1"/>
                        </w:numPr>
                        <w:jc w:val="center"/>
                        <w:rPr>
                          <w:rFonts w:ascii="Arial" w:hAnsi="Arial" w:cs="Arial"/>
                          <w:color w:val="000000" w:themeColor="text1"/>
                          <w:sz w:val="24"/>
                          <w:szCs w:val="24"/>
                        </w:rPr>
                      </w:pPr>
                      <w:r>
                        <w:rPr>
                          <w:rFonts w:ascii="Arial" w:hAnsi="Arial" w:cs="Arial"/>
                          <w:color w:val="000000" w:themeColor="text1"/>
                          <w:sz w:val="24"/>
                          <w:szCs w:val="24"/>
                        </w:rPr>
                        <w:t>Make time for conversation. The language that your child hears at home will form their own vocabulary and the way they communicate with others.</w:t>
                      </w:r>
                    </w:p>
                    <w:p w14:paraId="56066DAF" w14:textId="77777777" w:rsidR="005E774B" w:rsidRPr="00965F97" w:rsidRDefault="005E774B" w:rsidP="005E774B">
                      <w:pPr>
                        <w:jc w:val="center"/>
                        <w:rPr>
                          <w:rFonts w:ascii="Arial" w:hAnsi="Arial" w:cs="Arial"/>
                          <w:b/>
                          <w:bCs/>
                          <w:color w:val="0070C0"/>
                          <w:sz w:val="24"/>
                          <w:szCs w:val="24"/>
                          <w:u w:val="single"/>
                        </w:rPr>
                      </w:pPr>
                    </w:p>
                  </w:txbxContent>
                </v:textbox>
              </v:rect>
            </w:pict>
          </mc:Fallback>
        </mc:AlternateContent>
      </w:r>
      <w:r w:rsidR="00622AC2" w:rsidRPr="00F70FD6">
        <w:rPr>
          <w:noProof/>
        </w:rPr>
        <w:drawing>
          <wp:anchor distT="0" distB="0" distL="114300" distR="114300" simplePos="0" relativeHeight="251662336" behindDoc="1" locked="0" layoutInCell="1" allowOverlap="1" wp14:anchorId="0D5285F1" wp14:editId="7CF877CE">
            <wp:simplePos x="0" y="0"/>
            <wp:positionH relativeFrom="column">
              <wp:posOffset>8114859</wp:posOffset>
            </wp:positionH>
            <wp:positionV relativeFrom="paragraph">
              <wp:posOffset>2232660</wp:posOffset>
            </wp:positionV>
            <wp:extent cx="1957705" cy="2560320"/>
            <wp:effectExtent l="0" t="0" r="4445" b="0"/>
            <wp:wrapTight wrapText="bothSides">
              <wp:wrapPolygon edited="0">
                <wp:start x="841" y="0"/>
                <wp:lineTo x="210" y="643"/>
                <wp:lineTo x="0" y="1125"/>
                <wp:lineTo x="0" y="20732"/>
                <wp:lineTo x="841" y="21375"/>
                <wp:lineTo x="20598" y="21375"/>
                <wp:lineTo x="21439" y="20732"/>
                <wp:lineTo x="21439" y="1125"/>
                <wp:lineTo x="21229" y="643"/>
                <wp:lineTo x="20598" y="0"/>
                <wp:lineTo x="841"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57705" cy="2560320"/>
                    </a:xfrm>
                    <a:prstGeom prst="rect">
                      <a:avLst/>
                    </a:prstGeom>
                    <a:effectLst>
                      <a:softEdge rad="114300"/>
                    </a:effectLst>
                  </pic:spPr>
                </pic:pic>
              </a:graphicData>
            </a:graphic>
            <wp14:sizeRelH relativeFrom="page">
              <wp14:pctWidth>0</wp14:pctWidth>
            </wp14:sizeRelH>
            <wp14:sizeRelV relativeFrom="page">
              <wp14:pctHeight>0</wp14:pctHeight>
            </wp14:sizeRelV>
          </wp:anchor>
        </w:drawing>
      </w:r>
      <w:r w:rsidR="005E774B">
        <w:rPr>
          <w:noProof/>
        </w:rPr>
        <mc:AlternateContent>
          <mc:Choice Requires="wps">
            <w:drawing>
              <wp:anchor distT="0" distB="0" distL="114300" distR="114300" simplePos="0" relativeHeight="251670528" behindDoc="0" locked="0" layoutInCell="1" allowOverlap="1" wp14:anchorId="153C6547" wp14:editId="4A125C95">
                <wp:simplePos x="0" y="0"/>
                <wp:positionH relativeFrom="column">
                  <wp:posOffset>2410212</wp:posOffset>
                </wp:positionH>
                <wp:positionV relativeFrom="paragraph">
                  <wp:posOffset>2981</wp:posOffset>
                </wp:positionV>
                <wp:extent cx="7653130" cy="2226365"/>
                <wp:effectExtent l="0" t="0" r="24130" b="21590"/>
                <wp:wrapNone/>
                <wp:docPr id="10" name="Rectangle 10"/>
                <wp:cNvGraphicFramePr/>
                <a:graphic xmlns:a="http://schemas.openxmlformats.org/drawingml/2006/main">
                  <a:graphicData uri="http://schemas.microsoft.com/office/word/2010/wordprocessingShape">
                    <wps:wsp>
                      <wps:cNvSpPr/>
                      <wps:spPr>
                        <a:xfrm>
                          <a:off x="0" y="0"/>
                          <a:ext cx="7653130" cy="222636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5C424C" w14:textId="1F317A98" w:rsidR="00965F97" w:rsidRDefault="00965F97" w:rsidP="00965F97">
                            <w:pPr>
                              <w:jc w:val="center"/>
                              <w:rPr>
                                <w:rFonts w:ascii="Arial" w:hAnsi="Arial" w:cs="Arial"/>
                                <w:b/>
                                <w:bCs/>
                                <w:color w:val="00B050"/>
                                <w:sz w:val="24"/>
                                <w:szCs w:val="24"/>
                                <w:u w:val="single"/>
                              </w:rPr>
                            </w:pPr>
                            <w:r w:rsidRPr="00965F97">
                              <w:rPr>
                                <w:rFonts w:ascii="Arial" w:hAnsi="Arial" w:cs="Arial"/>
                                <w:b/>
                                <w:bCs/>
                                <w:color w:val="00B050"/>
                                <w:sz w:val="24"/>
                                <w:szCs w:val="24"/>
                                <w:u w:val="single"/>
                              </w:rPr>
                              <w:t>G</w:t>
                            </w:r>
                            <w:r>
                              <w:rPr>
                                <w:rFonts w:ascii="Arial" w:hAnsi="Arial" w:cs="Arial"/>
                                <w:b/>
                                <w:bCs/>
                                <w:color w:val="00B050"/>
                                <w:sz w:val="24"/>
                                <w:szCs w:val="24"/>
                                <w:u w:val="single"/>
                              </w:rPr>
                              <w:t>e</w:t>
                            </w:r>
                            <w:r w:rsidRPr="00965F97">
                              <w:rPr>
                                <w:rFonts w:ascii="Arial" w:hAnsi="Arial" w:cs="Arial"/>
                                <w:b/>
                                <w:bCs/>
                                <w:color w:val="00B050"/>
                                <w:sz w:val="24"/>
                                <w:szCs w:val="24"/>
                                <w:u w:val="single"/>
                              </w:rPr>
                              <w:t>tt</w:t>
                            </w:r>
                            <w:r>
                              <w:rPr>
                                <w:rFonts w:ascii="Arial" w:hAnsi="Arial" w:cs="Arial"/>
                                <w:b/>
                                <w:bCs/>
                                <w:color w:val="00B050"/>
                                <w:sz w:val="24"/>
                                <w:szCs w:val="24"/>
                                <w:u w:val="single"/>
                              </w:rPr>
                              <w:t>i</w:t>
                            </w:r>
                            <w:r w:rsidRPr="00965F97">
                              <w:rPr>
                                <w:rFonts w:ascii="Arial" w:hAnsi="Arial" w:cs="Arial"/>
                                <w:b/>
                                <w:bCs/>
                                <w:color w:val="00B050"/>
                                <w:sz w:val="24"/>
                                <w:szCs w:val="24"/>
                                <w:u w:val="single"/>
                              </w:rPr>
                              <w:t>ng interested in books:</w:t>
                            </w:r>
                          </w:p>
                          <w:p w14:paraId="711A35DC" w14:textId="77777777" w:rsidR="005E774B" w:rsidRDefault="005E774B" w:rsidP="005E774B">
                            <w:pPr>
                              <w:jc w:val="center"/>
                              <w:rPr>
                                <w:rFonts w:ascii="Arial" w:hAnsi="Arial" w:cs="Arial"/>
                                <w:color w:val="000000" w:themeColor="text1"/>
                                <w:sz w:val="24"/>
                                <w:szCs w:val="24"/>
                              </w:rPr>
                            </w:pPr>
                            <w:r w:rsidRPr="005E774B">
                              <w:rPr>
                                <w:rFonts w:ascii="Arial" w:hAnsi="Arial" w:cs="Arial"/>
                                <w:color w:val="000000" w:themeColor="text1"/>
                                <w:sz w:val="24"/>
                                <w:szCs w:val="24"/>
                              </w:rPr>
                              <w:t xml:space="preserve">Fostering a love of books when children are young </w:t>
                            </w:r>
                            <w:r>
                              <w:rPr>
                                <w:rFonts w:ascii="Arial" w:hAnsi="Arial" w:cs="Arial"/>
                                <w:color w:val="000000" w:themeColor="text1"/>
                                <w:sz w:val="24"/>
                                <w:szCs w:val="24"/>
                              </w:rPr>
                              <w:t>is incredibly important. There are lots of simple ways that you can kick start this at home:</w:t>
                            </w:r>
                          </w:p>
                          <w:p w14:paraId="138C1A4C" w14:textId="6A7C9959" w:rsidR="005E774B" w:rsidRPr="005E774B" w:rsidRDefault="005E774B" w:rsidP="005E774B">
                            <w:pPr>
                              <w:jc w:val="center"/>
                              <w:rPr>
                                <w:rFonts w:ascii="Arial" w:hAnsi="Arial" w:cs="Arial"/>
                                <w:color w:val="000000" w:themeColor="text1"/>
                                <w:sz w:val="24"/>
                                <w:szCs w:val="24"/>
                              </w:rPr>
                            </w:pPr>
                            <w:r>
                              <w:rPr>
                                <w:rFonts w:ascii="Arial" w:hAnsi="Arial" w:cs="Arial"/>
                                <w:color w:val="000000" w:themeColor="text1"/>
                                <w:sz w:val="24"/>
                                <w:szCs w:val="24"/>
                              </w:rPr>
                              <w:br/>
                              <w:t>- Local libraries have a wide range of books and it is completely free to join.</w:t>
                            </w:r>
                            <w:r>
                              <w:rPr>
                                <w:rFonts w:ascii="Arial" w:hAnsi="Arial" w:cs="Arial"/>
                                <w:color w:val="000000" w:themeColor="text1"/>
                                <w:sz w:val="24"/>
                                <w:szCs w:val="24"/>
                              </w:rPr>
                              <w:br/>
                              <w:t>- Let your child see you read. Even if you are not an avid reader, your child will be encouraged to pick up a book too just like their adults around them.</w:t>
                            </w:r>
                            <w:r>
                              <w:rPr>
                                <w:rFonts w:ascii="Arial" w:hAnsi="Arial" w:cs="Arial"/>
                                <w:color w:val="000000" w:themeColor="text1"/>
                                <w:sz w:val="24"/>
                                <w:szCs w:val="24"/>
                              </w:rPr>
                              <w:br/>
                              <w:t>- Bedtime stories and making time for sharing a book is vital.</w:t>
                            </w:r>
                            <w:r>
                              <w:rPr>
                                <w:rFonts w:ascii="Arial" w:hAnsi="Arial" w:cs="Arial"/>
                                <w:color w:val="000000" w:themeColor="text1"/>
                                <w:sz w:val="24"/>
                                <w:szCs w:val="24"/>
                              </w:rPr>
                              <w:br/>
                              <w:t>- Create a den and look at books with a torch.</w:t>
                            </w:r>
                            <w:r>
                              <w:rPr>
                                <w:rFonts w:ascii="Arial" w:hAnsi="Arial" w:cs="Arial"/>
                                <w:color w:val="000000" w:themeColor="text1"/>
                                <w:sz w:val="24"/>
                                <w:szCs w:val="24"/>
                              </w:rPr>
                              <w:br/>
                              <w:t>- Read a book in a strange place (under the bed or in the bath is perfectly acceptable!)</w:t>
                            </w:r>
                            <w:r>
                              <w:rPr>
                                <w:rFonts w:ascii="Arial" w:hAnsi="Arial" w:cs="Arial"/>
                                <w:color w:val="000000" w:themeColor="text1"/>
                                <w:sz w:val="24"/>
                                <w:szCs w:val="24"/>
                              </w:rPr>
                              <w:br/>
                            </w:r>
                            <w:r>
                              <w:rPr>
                                <w:rFonts w:ascii="Arial" w:hAnsi="Arial" w:cs="Arial"/>
                                <w:color w:val="000000" w:themeColor="text1"/>
                                <w:sz w:val="24"/>
                                <w:szCs w:val="24"/>
                              </w:rPr>
                              <w:br/>
                            </w:r>
                            <w:r>
                              <w:rPr>
                                <w:rFonts w:ascii="Arial" w:hAnsi="Arial" w:cs="Arial"/>
                                <w:color w:val="000000" w:themeColor="text1"/>
                                <w:sz w:val="24"/>
                                <w:szCs w:val="24"/>
                              </w:rPr>
                              <w:br/>
                            </w:r>
                          </w:p>
                          <w:p w14:paraId="57686408" w14:textId="77777777" w:rsidR="00965F97" w:rsidRPr="00965F97" w:rsidRDefault="00965F97" w:rsidP="00965F97">
                            <w:pPr>
                              <w:jc w:val="center"/>
                              <w:rPr>
                                <w:rFonts w:ascii="Arial" w:hAnsi="Arial" w:cs="Arial"/>
                                <w:b/>
                                <w:bCs/>
                                <w:color w:val="0070C0"/>
                                <w:sz w:val="24"/>
                                <w:szCs w:val="2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3C6547" id="Rectangle 10" o:spid="_x0000_s1030" style="position:absolute;margin-left:189.8pt;margin-top:.25pt;width:602.6pt;height:175.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" fillcolor="white [3212]" strokecolor="white [3212]" strokeweight="1pt">
                <v:textbox>
                  <w:txbxContent>
                    <w:p w14:paraId="7D5C424C" w14:textId="1F317A98" w:rsidR="00965F97" w:rsidRDefault="00965F97" w:rsidP="00965F97">
                      <w:pPr>
                        <w:jc w:val="center"/>
                        <w:rPr>
                          <w:rFonts w:ascii="Arial" w:hAnsi="Arial" w:cs="Arial"/>
                          <w:b/>
                          <w:bCs/>
                          <w:color w:val="00B050"/>
                          <w:sz w:val="24"/>
                          <w:szCs w:val="24"/>
                          <w:u w:val="single"/>
                        </w:rPr>
                      </w:pPr>
                      <w:r w:rsidRPr="00965F97">
                        <w:rPr>
                          <w:rFonts w:ascii="Arial" w:hAnsi="Arial" w:cs="Arial"/>
                          <w:b/>
                          <w:bCs/>
                          <w:color w:val="00B050"/>
                          <w:sz w:val="24"/>
                          <w:szCs w:val="24"/>
                          <w:u w:val="single"/>
                        </w:rPr>
                        <w:t>G</w:t>
                      </w:r>
                      <w:r>
                        <w:rPr>
                          <w:rFonts w:ascii="Arial" w:hAnsi="Arial" w:cs="Arial"/>
                          <w:b/>
                          <w:bCs/>
                          <w:color w:val="00B050"/>
                          <w:sz w:val="24"/>
                          <w:szCs w:val="24"/>
                          <w:u w:val="single"/>
                        </w:rPr>
                        <w:t>e</w:t>
                      </w:r>
                      <w:r w:rsidRPr="00965F97">
                        <w:rPr>
                          <w:rFonts w:ascii="Arial" w:hAnsi="Arial" w:cs="Arial"/>
                          <w:b/>
                          <w:bCs/>
                          <w:color w:val="00B050"/>
                          <w:sz w:val="24"/>
                          <w:szCs w:val="24"/>
                          <w:u w:val="single"/>
                        </w:rPr>
                        <w:t>tt</w:t>
                      </w:r>
                      <w:r>
                        <w:rPr>
                          <w:rFonts w:ascii="Arial" w:hAnsi="Arial" w:cs="Arial"/>
                          <w:b/>
                          <w:bCs/>
                          <w:color w:val="00B050"/>
                          <w:sz w:val="24"/>
                          <w:szCs w:val="24"/>
                          <w:u w:val="single"/>
                        </w:rPr>
                        <w:t>i</w:t>
                      </w:r>
                      <w:r w:rsidRPr="00965F97">
                        <w:rPr>
                          <w:rFonts w:ascii="Arial" w:hAnsi="Arial" w:cs="Arial"/>
                          <w:b/>
                          <w:bCs/>
                          <w:color w:val="00B050"/>
                          <w:sz w:val="24"/>
                          <w:szCs w:val="24"/>
                          <w:u w:val="single"/>
                        </w:rPr>
                        <w:t>ng interested in books:</w:t>
                      </w:r>
                    </w:p>
                    <w:p w14:paraId="711A35DC" w14:textId="77777777" w:rsidR="005E774B" w:rsidRDefault="005E774B" w:rsidP="005E774B">
                      <w:pPr>
                        <w:jc w:val="center"/>
                        <w:rPr>
                          <w:rFonts w:ascii="Arial" w:hAnsi="Arial" w:cs="Arial"/>
                          <w:color w:val="000000" w:themeColor="text1"/>
                          <w:sz w:val="24"/>
                          <w:szCs w:val="24"/>
                        </w:rPr>
                      </w:pPr>
                      <w:r w:rsidRPr="005E774B">
                        <w:rPr>
                          <w:rFonts w:ascii="Arial" w:hAnsi="Arial" w:cs="Arial"/>
                          <w:color w:val="000000" w:themeColor="text1"/>
                          <w:sz w:val="24"/>
                          <w:szCs w:val="24"/>
                        </w:rPr>
                        <w:t xml:space="preserve">Fostering a love of books when children are young </w:t>
                      </w:r>
                      <w:r>
                        <w:rPr>
                          <w:rFonts w:ascii="Arial" w:hAnsi="Arial" w:cs="Arial"/>
                          <w:color w:val="000000" w:themeColor="text1"/>
                          <w:sz w:val="24"/>
                          <w:szCs w:val="24"/>
                        </w:rPr>
                        <w:t>is incredibly important. There are lots of simple ways that you can kick start this at home:</w:t>
                      </w:r>
                    </w:p>
                    <w:p w14:paraId="138C1A4C" w14:textId="6A7C9959" w:rsidR="005E774B" w:rsidRPr="005E774B" w:rsidRDefault="005E774B" w:rsidP="005E774B">
                      <w:pPr>
                        <w:jc w:val="center"/>
                        <w:rPr>
                          <w:rFonts w:ascii="Arial" w:hAnsi="Arial" w:cs="Arial"/>
                          <w:color w:val="000000" w:themeColor="text1"/>
                          <w:sz w:val="24"/>
                          <w:szCs w:val="24"/>
                        </w:rPr>
                      </w:pPr>
                      <w:r>
                        <w:rPr>
                          <w:rFonts w:ascii="Arial" w:hAnsi="Arial" w:cs="Arial"/>
                          <w:color w:val="000000" w:themeColor="text1"/>
                          <w:sz w:val="24"/>
                          <w:szCs w:val="24"/>
                        </w:rPr>
                        <w:br/>
                        <w:t>- Local libraries have a wide range of books and it is completely free to join.</w:t>
                      </w:r>
                      <w:r>
                        <w:rPr>
                          <w:rFonts w:ascii="Arial" w:hAnsi="Arial" w:cs="Arial"/>
                          <w:color w:val="000000" w:themeColor="text1"/>
                          <w:sz w:val="24"/>
                          <w:szCs w:val="24"/>
                        </w:rPr>
                        <w:br/>
                        <w:t>- Let your child see you read. Even if you are not an avid reader, your child will be encouraged to pick up a book too just like their adults around them.</w:t>
                      </w:r>
                      <w:r>
                        <w:rPr>
                          <w:rFonts w:ascii="Arial" w:hAnsi="Arial" w:cs="Arial"/>
                          <w:color w:val="000000" w:themeColor="text1"/>
                          <w:sz w:val="24"/>
                          <w:szCs w:val="24"/>
                        </w:rPr>
                        <w:br/>
                        <w:t>- Bedtime stories and making time for sharing a book is vital.</w:t>
                      </w:r>
                      <w:r>
                        <w:rPr>
                          <w:rFonts w:ascii="Arial" w:hAnsi="Arial" w:cs="Arial"/>
                          <w:color w:val="000000" w:themeColor="text1"/>
                          <w:sz w:val="24"/>
                          <w:szCs w:val="24"/>
                        </w:rPr>
                        <w:br/>
                        <w:t>- Create a den and look at books with a torch.</w:t>
                      </w:r>
                      <w:r>
                        <w:rPr>
                          <w:rFonts w:ascii="Arial" w:hAnsi="Arial" w:cs="Arial"/>
                          <w:color w:val="000000" w:themeColor="text1"/>
                          <w:sz w:val="24"/>
                          <w:szCs w:val="24"/>
                        </w:rPr>
                        <w:br/>
                        <w:t>- Read a book in a strange place (under the bed or in the bath is perfectly acceptable!)</w:t>
                      </w:r>
                      <w:r>
                        <w:rPr>
                          <w:rFonts w:ascii="Arial" w:hAnsi="Arial" w:cs="Arial"/>
                          <w:color w:val="000000" w:themeColor="text1"/>
                          <w:sz w:val="24"/>
                          <w:szCs w:val="24"/>
                        </w:rPr>
                        <w:br/>
                      </w:r>
                      <w:r>
                        <w:rPr>
                          <w:rFonts w:ascii="Arial" w:hAnsi="Arial" w:cs="Arial"/>
                          <w:color w:val="000000" w:themeColor="text1"/>
                          <w:sz w:val="24"/>
                          <w:szCs w:val="24"/>
                        </w:rPr>
                        <w:br/>
                      </w:r>
                      <w:r>
                        <w:rPr>
                          <w:rFonts w:ascii="Arial" w:hAnsi="Arial" w:cs="Arial"/>
                          <w:color w:val="000000" w:themeColor="text1"/>
                          <w:sz w:val="24"/>
                          <w:szCs w:val="24"/>
                        </w:rPr>
                        <w:br/>
                      </w:r>
                    </w:p>
                    <w:p w14:paraId="57686408" w14:textId="77777777" w:rsidR="00965F97" w:rsidRPr="00965F97" w:rsidRDefault="00965F97" w:rsidP="00965F97">
                      <w:pPr>
                        <w:jc w:val="center"/>
                        <w:rPr>
                          <w:rFonts w:ascii="Arial" w:hAnsi="Arial" w:cs="Arial"/>
                          <w:b/>
                          <w:bCs/>
                          <w:color w:val="0070C0"/>
                          <w:sz w:val="24"/>
                          <w:szCs w:val="24"/>
                          <w:u w:val="single"/>
                        </w:rPr>
                      </w:pPr>
                    </w:p>
                  </w:txbxContent>
                </v:textbox>
              </v:rect>
            </w:pict>
          </mc:Fallback>
        </mc:AlternateContent>
      </w:r>
    </w:p>
    <w:sectPr w:rsidR="007E3A82" w:rsidSect="00F70FD6">
      <w:pgSz w:w="16838" w:h="23811" w:code="8"/>
      <w:pgMar w:top="227" w:right="227" w:bottom="227" w:left="22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oppins">
    <w:altName w:val="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91785"/>
    <w:multiLevelType w:val="multilevel"/>
    <w:tmpl w:val="2304D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94E56"/>
    <w:multiLevelType w:val="hybridMultilevel"/>
    <w:tmpl w:val="67C09380"/>
    <w:lvl w:ilvl="0" w:tplc="E7F2B0F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86160F"/>
    <w:multiLevelType w:val="hybridMultilevel"/>
    <w:tmpl w:val="9D987FD4"/>
    <w:lvl w:ilvl="0" w:tplc="23C6D9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9F57AF"/>
    <w:multiLevelType w:val="hybridMultilevel"/>
    <w:tmpl w:val="17489394"/>
    <w:lvl w:ilvl="0" w:tplc="F7DC787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FD6"/>
    <w:rsid w:val="000722DD"/>
    <w:rsid w:val="000750B2"/>
    <w:rsid w:val="000D4E0E"/>
    <w:rsid w:val="000F786B"/>
    <w:rsid w:val="001744C2"/>
    <w:rsid w:val="001921F2"/>
    <w:rsid w:val="001B6141"/>
    <w:rsid w:val="002C620F"/>
    <w:rsid w:val="002E130A"/>
    <w:rsid w:val="003244C3"/>
    <w:rsid w:val="003E0711"/>
    <w:rsid w:val="0043552A"/>
    <w:rsid w:val="00455B99"/>
    <w:rsid w:val="004A0913"/>
    <w:rsid w:val="005E774B"/>
    <w:rsid w:val="00622AC2"/>
    <w:rsid w:val="00645A21"/>
    <w:rsid w:val="007E3A82"/>
    <w:rsid w:val="00850474"/>
    <w:rsid w:val="008572BD"/>
    <w:rsid w:val="008A1206"/>
    <w:rsid w:val="008C7066"/>
    <w:rsid w:val="008E7817"/>
    <w:rsid w:val="008F1008"/>
    <w:rsid w:val="00965F97"/>
    <w:rsid w:val="00974EB2"/>
    <w:rsid w:val="00982335"/>
    <w:rsid w:val="00A22DFE"/>
    <w:rsid w:val="00A70B84"/>
    <w:rsid w:val="00A855B6"/>
    <w:rsid w:val="00AE04C4"/>
    <w:rsid w:val="00B26275"/>
    <w:rsid w:val="00B34519"/>
    <w:rsid w:val="00BD27A7"/>
    <w:rsid w:val="00BF1ABE"/>
    <w:rsid w:val="00BF5CC1"/>
    <w:rsid w:val="00C14DA4"/>
    <w:rsid w:val="00C9617B"/>
    <w:rsid w:val="00DC0B07"/>
    <w:rsid w:val="00EF77BC"/>
    <w:rsid w:val="00F70FD6"/>
    <w:rsid w:val="00FE66C7"/>
    <w:rsid w:val="00FF7F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25FBC"/>
  <w15:chartTrackingRefBased/>
  <w15:docId w15:val="{DB7F34A9-F91E-43A4-B778-A92F14714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F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77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7EC264F7BBEE46971DD92B85B26346" ma:contentTypeVersion="18" ma:contentTypeDescription="Create a new document." ma:contentTypeScope="" ma:versionID="c8da052b09a297d806aeff1a9c1d4078">
  <xsd:schema xmlns:xsd="http://www.w3.org/2001/XMLSchema" xmlns:xs="http://www.w3.org/2001/XMLSchema" xmlns:p="http://schemas.microsoft.com/office/2006/metadata/properties" xmlns:ns2="dbee51d7-3879-48a0-b71b-7e2b98e90c1a" xmlns:ns3="a7d8ef20-43bb-4635-b80d-8e73e33420c9" targetNamespace="http://schemas.microsoft.com/office/2006/metadata/properties" ma:root="true" ma:fieldsID="4857868e0553777ce39b7e891ec58c35" ns2:_="" ns3:_="">
    <xsd:import namespace="dbee51d7-3879-48a0-b71b-7e2b98e90c1a"/>
    <xsd:import namespace="a7d8ef20-43bb-4635-b80d-8e73e33420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e51d7-3879-48a0-b71b-7e2b98e90c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d8ef20-43bb-4635-b80d-8e73e33420c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33bdcb4-0357-4142-950a-7b5d1127f446}" ma:internalName="TaxCatchAll" ma:showField="CatchAllData" ma:web="a7d8ef20-43bb-4635-b80d-8e73e33420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7d8ef20-43bb-4635-b80d-8e73e33420c9" xsi:nil="true"/>
    <lcf76f155ced4ddcb4097134ff3c332f xmlns="dbee51d7-3879-48a0-b71b-7e2b98e90c1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9F94422-CE14-4878-9DEB-F58174F043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ee51d7-3879-48a0-b71b-7e2b98e90c1a"/>
    <ds:schemaRef ds:uri="a7d8ef20-43bb-4635-b80d-8e73e33420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8DAA9F-A95A-45B3-B55F-99D10E279146}">
  <ds:schemaRefs>
    <ds:schemaRef ds:uri="http://schemas.microsoft.com/sharepoint/v3/contenttype/forms"/>
  </ds:schemaRefs>
</ds:datastoreItem>
</file>

<file path=customXml/itemProps3.xml><?xml version="1.0" encoding="utf-8"?>
<ds:datastoreItem xmlns:ds="http://schemas.openxmlformats.org/officeDocument/2006/customXml" ds:itemID="{5E2EFE04-C743-4676-8CA0-51356C554B7C}">
  <ds:schemaRefs>
    <ds:schemaRef ds:uri="http://schemas.microsoft.com/office/2006/metadata/properties"/>
    <ds:schemaRef ds:uri="http://schemas.microsoft.com/office/infopath/2007/PartnerControls"/>
    <ds:schemaRef ds:uri="a7d8ef20-43bb-4635-b80d-8e73e33420c9"/>
    <ds:schemaRef ds:uri="dbee51d7-3879-48a0-b71b-7e2b98e90c1a"/>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Pages>
  <Words>6</Words>
  <Characters>36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Dent</dc:creator>
  <cp:keywords/>
  <dc:description/>
  <cp:lastModifiedBy>Jessica Dent</cp:lastModifiedBy>
  <cp:revision>38</cp:revision>
  <dcterms:created xsi:type="dcterms:W3CDTF">2025-08-21T17:05:00Z</dcterms:created>
  <dcterms:modified xsi:type="dcterms:W3CDTF">2025-08-28T14:12:00Z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0x0101000E7EC264F7BBEE46971DD92B85B26346</vt:lpwstr>
  </property>
  <property fmtid="{D5CDD505-2E9C-101B-9397-08002B2CF9AE}" pid="3" name="MediaServiceImageTags">
    <vt:lpwstr/>
  </property>
</Properties>
</file>